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99" w:rsidRDefault="00433399" w:rsidP="00433399">
      <w:pPr>
        <w:rPr>
          <w:shd w:val="clear" w:color="auto" w:fill="FFFFFF"/>
        </w:rPr>
      </w:pPr>
      <w:r>
        <w:rPr>
          <w:shd w:val="clear" w:color="auto" w:fill="FFFFFF"/>
        </w:rPr>
        <w:t>УДК 377.138.2</w:t>
      </w:r>
    </w:p>
    <w:p w:rsidR="00884924" w:rsidRDefault="00AA39A6" w:rsidP="001247AC">
      <w:pPr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Ю.Р. </w:t>
      </w:r>
      <w:r w:rsidRPr="009F031E">
        <w:rPr>
          <w:b/>
          <w:szCs w:val="28"/>
        </w:rPr>
        <w:t>Файзрахманова</w:t>
      </w:r>
      <w:r w:rsidR="00884924">
        <w:rPr>
          <w:b/>
          <w:szCs w:val="28"/>
        </w:rPr>
        <w:t xml:space="preserve"> </w:t>
      </w:r>
    </w:p>
    <w:p w:rsidR="00763177" w:rsidRPr="00433399" w:rsidRDefault="00AA39A6" w:rsidP="001247AC">
      <w:pPr>
        <w:contextualSpacing/>
        <w:jc w:val="right"/>
        <w:rPr>
          <w:rFonts w:cs="Times New Roman"/>
          <w:b/>
          <w:szCs w:val="28"/>
          <w:lang w:val="en-US"/>
        </w:rPr>
      </w:pPr>
      <w:r w:rsidRPr="00763177">
        <w:rPr>
          <w:rFonts w:cs="Times New Roman"/>
          <w:b/>
          <w:szCs w:val="28"/>
          <w:lang w:val="en-US"/>
        </w:rPr>
        <w:t>Yu. R. Faizrakhmanova</w:t>
      </w:r>
    </w:p>
    <w:p w:rsidR="00763177" w:rsidRPr="00434C3E" w:rsidRDefault="00434C3E" w:rsidP="001247AC">
      <w:pPr>
        <w:jc w:val="right"/>
        <w:rPr>
          <w:b/>
          <w:i/>
        </w:rPr>
      </w:pPr>
      <w:r>
        <w:rPr>
          <w:b/>
          <w:i/>
        </w:rPr>
        <w:t>ГАПОУ СО ЕАДК</w:t>
      </w:r>
    </w:p>
    <w:p w:rsidR="001D0A1D" w:rsidRPr="00433399" w:rsidRDefault="001D0A1D" w:rsidP="00B178B1">
      <w:pPr>
        <w:contextualSpacing/>
        <w:jc w:val="center"/>
        <w:rPr>
          <w:rFonts w:cs="Times New Roman"/>
          <w:b/>
          <w:szCs w:val="28"/>
        </w:rPr>
      </w:pPr>
    </w:p>
    <w:p w:rsidR="0046490D" w:rsidRPr="00EC047F" w:rsidRDefault="000F1E57" w:rsidP="00B178B1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ВОЗМОЖНОСТИ ПРИМЕНЕНИЯ</w:t>
      </w:r>
      <w:r w:rsidR="00EC047F" w:rsidRPr="00EC047F">
        <w:rPr>
          <w:rFonts w:cs="Times New Roman"/>
          <w:b/>
          <w:szCs w:val="28"/>
        </w:rPr>
        <w:t xml:space="preserve"> ДЕЛОВЫХ ИГР В ПРАКТИКЕ ПОДГОТОВКИ </w:t>
      </w:r>
      <w:r w:rsidR="00B178B1" w:rsidRPr="00EC047F">
        <w:rPr>
          <w:rFonts w:cs="Times New Roman"/>
          <w:b/>
          <w:szCs w:val="28"/>
        </w:rPr>
        <w:t>СПЕЦИАЛИСТОВ СРЕДНЕГО ЗВЕНА</w:t>
      </w:r>
    </w:p>
    <w:p w:rsidR="00EC047F" w:rsidRPr="00433399" w:rsidRDefault="00613EFE" w:rsidP="00613EFE">
      <w:pPr>
        <w:shd w:val="clear" w:color="auto" w:fill="FFFFFF"/>
        <w:contextualSpacing/>
        <w:jc w:val="center"/>
        <w:rPr>
          <w:rFonts w:cs="Times New Roman"/>
          <w:b/>
          <w:szCs w:val="28"/>
          <w:lang w:val="en-US"/>
        </w:rPr>
      </w:pPr>
      <w:r w:rsidRPr="00433399">
        <w:rPr>
          <w:rFonts w:cs="Times New Roman"/>
          <w:b/>
          <w:szCs w:val="28"/>
          <w:lang w:val="en-US"/>
        </w:rPr>
        <w:t>OPPORTUNITIES FOR USING BUSINESS GAMES IN THE PRACTICE OF TRAINING MIDDLE-LEVEL SPECIALISTS</w:t>
      </w:r>
    </w:p>
    <w:p w:rsidR="00EC047F" w:rsidRPr="00613EFE" w:rsidRDefault="00EC047F" w:rsidP="003401B8">
      <w:pPr>
        <w:shd w:val="clear" w:color="auto" w:fill="FFFFFF"/>
        <w:contextualSpacing/>
        <w:rPr>
          <w:rFonts w:cs="Times New Roman"/>
          <w:b/>
          <w:szCs w:val="28"/>
          <w:lang w:val="en-US"/>
        </w:rPr>
      </w:pPr>
    </w:p>
    <w:p w:rsidR="00C81838" w:rsidRDefault="0046490D" w:rsidP="001D0A1D">
      <w:pPr>
        <w:rPr>
          <w:shd w:val="clear" w:color="auto" w:fill="FFFFFF"/>
        </w:rPr>
      </w:pPr>
      <w:r w:rsidRPr="00EC047F">
        <w:rPr>
          <w:b/>
        </w:rPr>
        <w:t>Аннотация</w:t>
      </w:r>
      <w:r w:rsidR="002E47B9" w:rsidRPr="00EC047F">
        <w:rPr>
          <w:b/>
        </w:rPr>
        <w:t>:</w:t>
      </w:r>
      <w:r w:rsidR="003401B8" w:rsidRPr="00EC047F">
        <w:rPr>
          <w:b/>
        </w:rPr>
        <w:t xml:space="preserve"> </w:t>
      </w:r>
      <w:r w:rsidR="003401B8" w:rsidRPr="00EC047F">
        <w:rPr>
          <w:shd w:val="clear" w:color="auto" w:fill="FFFFFF"/>
        </w:rPr>
        <w:t>В статье рассмотрен</w:t>
      </w:r>
      <w:r w:rsidR="00996C3A" w:rsidRPr="00EC047F">
        <w:rPr>
          <w:shd w:val="clear" w:color="auto" w:fill="FFFFFF"/>
        </w:rPr>
        <w:t>ы возможности</w:t>
      </w:r>
      <w:r w:rsidR="003401B8" w:rsidRPr="00EC047F">
        <w:rPr>
          <w:shd w:val="clear" w:color="auto" w:fill="FFFFFF"/>
        </w:rPr>
        <w:t xml:space="preserve"> применени</w:t>
      </w:r>
      <w:r w:rsidR="00996C3A" w:rsidRPr="00EC047F">
        <w:rPr>
          <w:shd w:val="clear" w:color="auto" w:fill="FFFFFF"/>
        </w:rPr>
        <w:t>я</w:t>
      </w:r>
      <w:r w:rsidR="003401B8" w:rsidRPr="00EC047F">
        <w:rPr>
          <w:shd w:val="clear" w:color="auto" w:fill="FFFFFF"/>
        </w:rPr>
        <w:t xml:space="preserve"> игровых технологий в образовательном процессе</w:t>
      </w:r>
      <w:r w:rsidR="00C81838">
        <w:rPr>
          <w:shd w:val="clear" w:color="auto" w:fill="FFFFFF"/>
        </w:rPr>
        <w:t xml:space="preserve"> подготовки специалистов среднего звена</w:t>
      </w:r>
      <w:r w:rsidR="003401B8" w:rsidRPr="00EC047F">
        <w:rPr>
          <w:shd w:val="clear" w:color="auto" w:fill="FFFFFF"/>
        </w:rPr>
        <w:t xml:space="preserve">. </w:t>
      </w:r>
    </w:p>
    <w:p w:rsidR="00C81838" w:rsidRPr="00433399" w:rsidRDefault="00C81838" w:rsidP="001D0A1D">
      <w:pPr>
        <w:rPr>
          <w:b/>
          <w:lang w:val="en-US"/>
        </w:rPr>
      </w:pPr>
      <w:r w:rsidRPr="00C81838">
        <w:rPr>
          <w:b/>
          <w:lang w:val="en-US"/>
        </w:rPr>
        <w:t xml:space="preserve">Abstract: </w:t>
      </w:r>
      <w:r w:rsidRPr="00C81838">
        <w:rPr>
          <w:lang w:val="en-US"/>
        </w:rPr>
        <w:t>the article considers the possibilities of using game technologies in the educational process of training middle-level specialists</w:t>
      </w:r>
      <w:r w:rsidRPr="00C81838">
        <w:rPr>
          <w:b/>
          <w:lang w:val="en-US"/>
        </w:rPr>
        <w:t>.</w:t>
      </w:r>
    </w:p>
    <w:p w:rsidR="00D738E2" w:rsidRPr="00C81838" w:rsidRDefault="0046490D" w:rsidP="001D0A1D">
      <w:pPr>
        <w:rPr>
          <w:rFonts w:eastAsia="Times New Roman"/>
          <w:lang w:eastAsia="ru-RU"/>
        </w:rPr>
      </w:pPr>
      <w:r w:rsidRPr="00EC047F">
        <w:rPr>
          <w:b/>
        </w:rPr>
        <w:t>Ключевые</w:t>
      </w:r>
      <w:r w:rsidRPr="00C81838">
        <w:rPr>
          <w:b/>
        </w:rPr>
        <w:t xml:space="preserve"> </w:t>
      </w:r>
      <w:r w:rsidRPr="00EC047F">
        <w:rPr>
          <w:b/>
        </w:rPr>
        <w:t>слова</w:t>
      </w:r>
      <w:r w:rsidR="002E47B9" w:rsidRPr="00C81838">
        <w:rPr>
          <w:b/>
        </w:rPr>
        <w:t>:</w:t>
      </w:r>
      <w:r w:rsidR="003401B8" w:rsidRPr="00C81838">
        <w:t xml:space="preserve"> </w:t>
      </w:r>
      <w:r w:rsidR="002E47B9" w:rsidRPr="00EC047F">
        <w:t>деловая</w:t>
      </w:r>
      <w:r w:rsidR="002E47B9" w:rsidRPr="00C81838">
        <w:t xml:space="preserve"> </w:t>
      </w:r>
      <w:r w:rsidR="002E47B9" w:rsidRPr="00EC047F">
        <w:t>игра</w:t>
      </w:r>
      <w:r w:rsidR="002E47B9" w:rsidRPr="00C81838">
        <w:t>,</w:t>
      </w:r>
      <w:r w:rsidR="003401B8" w:rsidRPr="00C81838">
        <w:t xml:space="preserve"> </w:t>
      </w:r>
      <w:r w:rsidR="00DB1638" w:rsidRPr="00EC047F">
        <w:t>игровые</w:t>
      </w:r>
      <w:r w:rsidR="00DB1638" w:rsidRPr="00C81838">
        <w:t xml:space="preserve"> </w:t>
      </w:r>
      <w:r w:rsidR="00DB1638" w:rsidRPr="00EC047F">
        <w:t>технологии</w:t>
      </w:r>
      <w:r w:rsidR="00DB1638" w:rsidRPr="00C81838">
        <w:t>,</w:t>
      </w:r>
      <w:r w:rsidR="003401B8" w:rsidRPr="00C81838">
        <w:t xml:space="preserve"> </w:t>
      </w:r>
      <w:r w:rsidR="00D738E2" w:rsidRPr="00EC047F">
        <w:t>профессиональные</w:t>
      </w:r>
      <w:r w:rsidR="003401B8" w:rsidRPr="00C81838">
        <w:t xml:space="preserve"> </w:t>
      </w:r>
      <w:r w:rsidR="00D738E2" w:rsidRPr="00EC047F">
        <w:t>компетенции</w:t>
      </w:r>
      <w:r w:rsidR="003401B8" w:rsidRPr="00C81838">
        <w:t xml:space="preserve">, </w:t>
      </w:r>
      <w:r w:rsidR="00C81838">
        <w:t>подготовка специалистов среднего звена</w:t>
      </w:r>
      <w:r w:rsidR="002E47B9" w:rsidRPr="00C81838">
        <w:t>.</w:t>
      </w:r>
      <w:r w:rsidR="00774705" w:rsidRPr="00C81838">
        <w:t xml:space="preserve"> </w:t>
      </w:r>
    </w:p>
    <w:p w:rsidR="00C81838" w:rsidRPr="00433399" w:rsidRDefault="00C81838" w:rsidP="001D0A1D">
      <w:pPr>
        <w:rPr>
          <w:lang w:val="en-US"/>
        </w:rPr>
      </w:pPr>
      <w:r w:rsidRPr="00433399">
        <w:rPr>
          <w:b/>
          <w:lang w:val="en-US"/>
        </w:rPr>
        <w:t>Keywords</w:t>
      </w:r>
      <w:r w:rsidRPr="00433399">
        <w:rPr>
          <w:lang w:val="en-US"/>
        </w:rPr>
        <w:t>: business game, game technologies, professional competence, training of middle-level specialists.</w:t>
      </w:r>
    </w:p>
    <w:p w:rsidR="008E1C26" w:rsidRPr="00433399" w:rsidRDefault="008E1C26" w:rsidP="001D0A1D">
      <w:pPr>
        <w:rPr>
          <w:lang w:val="en-US"/>
        </w:rPr>
      </w:pPr>
    </w:p>
    <w:p w:rsidR="00D738E2" w:rsidRPr="00EC047F" w:rsidRDefault="00996C3A" w:rsidP="001D0A1D">
      <w:r w:rsidRPr="00EC047F">
        <w:t>В настоящее время  педагоги современной профессиональной школы стремятся найти возможности</w:t>
      </w:r>
      <w:r w:rsidR="00031C69" w:rsidRPr="00EC047F">
        <w:t xml:space="preserve"> эффективно</w:t>
      </w:r>
      <w:r w:rsidRPr="00EC047F">
        <w:t>го</w:t>
      </w:r>
      <w:r w:rsidR="002E47B9" w:rsidRPr="00EC047F">
        <w:t xml:space="preserve"> </w:t>
      </w:r>
      <w:r w:rsidR="00EA4913" w:rsidRPr="00EC047F">
        <w:t>использова</w:t>
      </w:r>
      <w:r w:rsidRPr="00EC047F">
        <w:t>ния</w:t>
      </w:r>
      <w:r w:rsidR="002E47B9" w:rsidRPr="00EC047F">
        <w:t xml:space="preserve"> метод</w:t>
      </w:r>
      <w:r w:rsidRPr="00EC047F">
        <w:t>ов</w:t>
      </w:r>
      <w:r w:rsidR="002E47B9" w:rsidRPr="00EC047F">
        <w:t xml:space="preserve">, форм и </w:t>
      </w:r>
      <w:r w:rsidR="00EA4913" w:rsidRPr="00EC047F">
        <w:t>средств</w:t>
      </w:r>
      <w:r w:rsidR="002E47B9" w:rsidRPr="00EC047F">
        <w:t xml:space="preserve"> обучения, </w:t>
      </w:r>
      <w:r w:rsidR="00EA4913" w:rsidRPr="00EC047F">
        <w:t>позволяющи</w:t>
      </w:r>
      <w:r w:rsidRPr="00EC047F">
        <w:t>х</w:t>
      </w:r>
      <w:r w:rsidR="00EA4913" w:rsidRPr="00EC047F">
        <w:t xml:space="preserve"> </w:t>
      </w:r>
      <w:r w:rsidR="002E47B9" w:rsidRPr="00EC047F">
        <w:t xml:space="preserve">обеспечить </w:t>
      </w:r>
      <w:r w:rsidR="00EA4913" w:rsidRPr="00EC047F">
        <w:t>подготовку</w:t>
      </w:r>
      <w:r w:rsidR="002E47B9" w:rsidRPr="00EC047F">
        <w:t xml:space="preserve"> квалифицированных кадров</w:t>
      </w:r>
      <w:r w:rsidR="00EA4913" w:rsidRPr="00EC047F">
        <w:t>, которые</w:t>
      </w:r>
      <w:r w:rsidR="002E47B9" w:rsidRPr="00EC047F">
        <w:t xml:space="preserve"> </w:t>
      </w:r>
      <w:r w:rsidR="00EA4913" w:rsidRPr="00EC047F">
        <w:t xml:space="preserve">в дальнейшем </w:t>
      </w:r>
      <w:r w:rsidR="002E47B9" w:rsidRPr="00EC047F">
        <w:t xml:space="preserve">будут </w:t>
      </w:r>
      <w:r w:rsidR="00EA4913" w:rsidRPr="00EC047F">
        <w:t>конкурентоспособны</w:t>
      </w:r>
      <w:r w:rsidR="002E47B9" w:rsidRPr="00EC047F">
        <w:t xml:space="preserve"> в </w:t>
      </w:r>
      <w:r w:rsidR="00EA4913" w:rsidRPr="00EC047F">
        <w:t xml:space="preserve">сложных </w:t>
      </w:r>
      <w:r w:rsidR="002E47B9" w:rsidRPr="00EC047F">
        <w:t xml:space="preserve">реалиях </w:t>
      </w:r>
      <w:r w:rsidR="00EA4913" w:rsidRPr="00EC047F">
        <w:t xml:space="preserve">постоянно меняющейся </w:t>
      </w:r>
      <w:r w:rsidR="002E47B9" w:rsidRPr="00EC047F">
        <w:t xml:space="preserve">действительности. </w:t>
      </w:r>
      <w:r w:rsidR="00EA4913" w:rsidRPr="00EC047F">
        <w:t xml:space="preserve">Данную задачу </w:t>
      </w:r>
      <w:r w:rsidR="00DA6157" w:rsidRPr="00EC047F">
        <w:t>позволяет</w:t>
      </w:r>
      <w:r w:rsidR="00EA4913" w:rsidRPr="00EC047F">
        <w:t xml:space="preserve"> эффективно решить</w:t>
      </w:r>
      <w:r w:rsidR="00DA6157" w:rsidRPr="00EC047F">
        <w:t xml:space="preserve"> применение</w:t>
      </w:r>
      <w:r w:rsidR="00EA4913" w:rsidRPr="00EC047F">
        <w:t xml:space="preserve"> активны</w:t>
      </w:r>
      <w:r w:rsidR="00DA6157" w:rsidRPr="00EC047F">
        <w:t>х</w:t>
      </w:r>
      <w:r w:rsidR="00EA4913" w:rsidRPr="00EC047F">
        <w:t xml:space="preserve"> метод</w:t>
      </w:r>
      <w:r w:rsidR="00DA6157" w:rsidRPr="00EC047F">
        <w:t>ов</w:t>
      </w:r>
      <w:r w:rsidR="00EA4913" w:rsidRPr="00EC047F">
        <w:t xml:space="preserve"> обучения</w:t>
      </w:r>
      <w:r w:rsidR="00DA6157" w:rsidRPr="00EC047F">
        <w:t xml:space="preserve">, </w:t>
      </w:r>
      <w:r w:rsidR="00C7564B">
        <w:t xml:space="preserve">к </w:t>
      </w:r>
      <w:r w:rsidR="00DA6157" w:rsidRPr="00EC047F">
        <w:t>которы</w:t>
      </w:r>
      <w:r w:rsidR="00C7564B">
        <w:t>м</w:t>
      </w:r>
      <w:r w:rsidR="00DA6157" w:rsidRPr="00EC047F">
        <w:t xml:space="preserve"> </w:t>
      </w:r>
      <w:r w:rsidR="00C7564B">
        <w:t xml:space="preserve">относят </w:t>
      </w:r>
      <w:r w:rsidR="00031C69" w:rsidRPr="00EC047F">
        <w:t>игровые</w:t>
      </w:r>
      <w:r w:rsidR="00C7564B">
        <w:t xml:space="preserve">.  </w:t>
      </w:r>
      <w:r w:rsidR="00557667" w:rsidRPr="00EC047F">
        <w:t xml:space="preserve">Игра </w:t>
      </w:r>
      <w:r w:rsidR="00D738E2" w:rsidRPr="00EC047F">
        <w:t>является</w:t>
      </w:r>
      <w:r w:rsidR="00557667" w:rsidRPr="00EC047F">
        <w:t xml:space="preserve"> видом </w:t>
      </w:r>
      <w:r w:rsidR="00D738E2" w:rsidRPr="00EC047F">
        <w:t>де</w:t>
      </w:r>
      <w:r w:rsidR="00874315" w:rsidRPr="00EC047F">
        <w:t>ятельн</w:t>
      </w:r>
      <w:r w:rsidR="00D738E2" w:rsidRPr="00EC047F">
        <w:t>ости, благодаря которой</w:t>
      </w:r>
      <w:r w:rsidR="00557667" w:rsidRPr="00EC047F">
        <w:t xml:space="preserve"> </w:t>
      </w:r>
      <w:r w:rsidR="008E1C26">
        <w:t xml:space="preserve">могут быть </w:t>
      </w:r>
      <w:r w:rsidR="00557667" w:rsidRPr="00EC047F">
        <w:t>созда</w:t>
      </w:r>
      <w:r w:rsidR="008E1C26">
        <w:t>ны</w:t>
      </w:r>
      <w:r w:rsidR="00557667" w:rsidRPr="00EC047F">
        <w:t xml:space="preserve"> (</w:t>
      </w:r>
      <w:r w:rsidR="008E1C26">
        <w:t>с</w:t>
      </w:r>
      <w:r w:rsidR="00D738E2" w:rsidRPr="00EC047F">
        <w:t>моделир</w:t>
      </w:r>
      <w:r w:rsidR="008E1C26">
        <w:t>ованы</w:t>
      </w:r>
      <w:r w:rsidR="00557667" w:rsidRPr="00EC047F">
        <w:t xml:space="preserve">) </w:t>
      </w:r>
      <w:r w:rsidR="00D738E2" w:rsidRPr="00EC047F">
        <w:t>раз</w:t>
      </w:r>
      <w:r w:rsidR="008E1C26">
        <w:t>лич</w:t>
      </w:r>
      <w:r w:rsidR="00D738E2" w:rsidRPr="00EC047F">
        <w:t>ные</w:t>
      </w:r>
      <w:r w:rsidR="00557667" w:rsidRPr="00EC047F">
        <w:t xml:space="preserve"> </w:t>
      </w:r>
      <w:r w:rsidR="00806A25" w:rsidRPr="00EC047F">
        <w:t>учебные</w:t>
      </w:r>
      <w:r w:rsidR="008E1C26">
        <w:t xml:space="preserve"> и учебно-производственные</w:t>
      </w:r>
      <w:r w:rsidR="00806A25" w:rsidRPr="00EC047F">
        <w:t xml:space="preserve"> </w:t>
      </w:r>
      <w:r w:rsidR="00557667" w:rsidRPr="00EC047F">
        <w:lastRenderedPageBreak/>
        <w:t xml:space="preserve">ситуации, </w:t>
      </w:r>
      <w:r w:rsidR="00D738E2" w:rsidRPr="00EC047F">
        <w:t>направленные</w:t>
      </w:r>
      <w:r w:rsidR="00557667" w:rsidRPr="00EC047F">
        <w:t xml:space="preserve"> </w:t>
      </w:r>
      <w:r w:rsidR="00806A25" w:rsidRPr="00EC047F">
        <w:t>не только</w:t>
      </w:r>
      <w:r w:rsidR="00557667" w:rsidRPr="00EC047F">
        <w:t xml:space="preserve"> на расширени</w:t>
      </w:r>
      <w:r w:rsidR="00806A25" w:rsidRPr="00EC047F">
        <w:t>е</w:t>
      </w:r>
      <w:r w:rsidR="00557667" w:rsidRPr="00EC047F">
        <w:t xml:space="preserve"> кругозора</w:t>
      </w:r>
      <w:r w:rsidR="00806A25" w:rsidRPr="00EC047F">
        <w:t>, но и на имитацию</w:t>
      </w:r>
      <w:r w:rsidR="00557667" w:rsidRPr="00EC047F">
        <w:t xml:space="preserve"> реально</w:t>
      </w:r>
      <w:r w:rsidR="008E1C26">
        <w:t>й производственной деятельности</w:t>
      </w:r>
      <w:r w:rsidR="00806A25" w:rsidRPr="00EC047F">
        <w:t>, п</w:t>
      </w:r>
      <w:r w:rsidR="00557667" w:rsidRPr="00EC047F">
        <w:t xml:space="preserve">осредством </w:t>
      </w:r>
      <w:r w:rsidR="00D738E2" w:rsidRPr="00EC047F">
        <w:t xml:space="preserve">использования </w:t>
      </w:r>
      <w:r w:rsidR="00806A25" w:rsidRPr="00EC047F">
        <w:t>которой</w:t>
      </w:r>
      <w:r w:rsidR="00D738E2" w:rsidRPr="00EC047F">
        <w:t xml:space="preserve"> возможно</w:t>
      </w:r>
      <w:r w:rsidR="00D72AD0" w:rsidRPr="00EC047F">
        <w:t xml:space="preserve"> </w:t>
      </w:r>
      <w:r w:rsidR="00557667" w:rsidRPr="00EC047F">
        <w:t xml:space="preserve">решить ряд серьезных задач формирования </w:t>
      </w:r>
      <w:r w:rsidR="00D738E2" w:rsidRPr="00EC047F">
        <w:t>профессиональных</w:t>
      </w:r>
      <w:r w:rsidR="00557667" w:rsidRPr="00EC047F">
        <w:t xml:space="preserve"> </w:t>
      </w:r>
      <w:r w:rsidR="00D738E2" w:rsidRPr="00EC047F">
        <w:t>компетенций</w:t>
      </w:r>
      <w:r w:rsidR="00D72AD0" w:rsidRPr="00EC047F">
        <w:t xml:space="preserve">, когда </w:t>
      </w:r>
      <w:r w:rsidR="008E1C26">
        <w:t>приобретается</w:t>
      </w:r>
      <w:r w:rsidR="00557667" w:rsidRPr="00EC047F">
        <w:t xml:space="preserve"> </w:t>
      </w:r>
      <w:r w:rsidR="00D738E2" w:rsidRPr="00EC047F">
        <w:t>определённый</w:t>
      </w:r>
      <w:r w:rsidR="00557667" w:rsidRPr="00EC047F">
        <w:t xml:space="preserve"> </w:t>
      </w:r>
      <w:r w:rsidR="00D738E2" w:rsidRPr="00EC047F">
        <w:t>практический опыт</w:t>
      </w:r>
      <w:r w:rsidR="00557667" w:rsidRPr="00EC047F">
        <w:t>,</w:t>
      </w:r>
      <w:r w:rsidR="00D738E2" w:rsidRPr="00EC047F">
        <w:t xml:space="preserve"> </w:t>
      </w:r>
      <w:r w:rsidR="00557667" w:rsidRPr="00EC047F">
        <w:t xml:space="preserve">совершенствуются навыки. </w:t>
      </w:r>
    </w:p>
    <w:p w:rsidR="00056220" w:rsidRPr="00EC047F" w:rsidRDefault="00C7564B" w:rsidP="001D0A1D">
      <w:r>
        <w:t>Применяемые в обучении и</w:t>
      </w:r>
      <w:r w:rsidR="00FC06F4" w:rsidRPr="00EC047F">
        <w:t xml:space="preserve">гровые </w:t>
      </w:r>
      <w:r w:rsidR="0099503E">
        <w:t>методы</w:t>
      </w:r>
      <w:r w:rsidR="00FC06F4" w:rsidRPr="00EC047F">
        <w:t xml:space="preserve"> многообразны и выбор  </w:t>
      </w:r>
      <w:r>
        <w:t xml:space="preserve">их </w:t>
      </w:r>
      <w:r w:rsidR="00FC06F4" w:rsidRPr="00EC047F">
        <w:t xml:space="preserve">осуществляется </w:t>
      </w:r>
      <w:r w:rsidR="00056220" w:rsidRPr="00EC047F">
        <w:t xml:space="preserve">в </w:t>
      </w:r>
      <w:r w:rsidR="00FC06F4" w:rsidRPr="00EC047F">
        <w:t xml:space="preserve">соответствии </w:t>
      </w:r>
      <w:r w:rsidR="00056220" w:rsidRPr="00EC047F">
        <w:t xml:space="preserve">с поставленными </w:t>
      </w:r>
      <w:r w:rsidR="00FC06F4" w:rsidRPr="00EC047F">
        <w:t>задачами. Так</w:t>
      </w:r>
      <w:r w:rsidR="001F0025" w:rsidRPr="00EC047F">
        <w:t>,</w:t>
      </w:r>
      <w:r w:rsidR="00FC06F4" w:rsidRPr="00EC047F">
        <w:t xml:space="preserve"> посредством игры можно </w:t>
      </w:r>
      <w:r>
        <w:t>не только</w:t>
      </w:r>
      <w:r w:rsidR="00056220" w:rsidRPr="00EC047F">
        <w:t xml:space="preserve"> </w:t>
      </w:r>
      <w:r w:rsidR="00FC06F4" w:rsidRPr="00EC047F">
        <w:t xml:space="preserve">сообщать новые знания, </w:t>
      </w:r>
      <w:r>
        <w:t xml:space="preserve">но и </w:t>
      </w:r>
      <w:r w:rsidR="00FC06F4" w:rsidRPr="00EC047F">
        <w:t xml:space="preserve">закреплять материал,  воспроизводить </w:t>
      </w:r>
      <w:r w:rsidR="001F0025" w:rsidRPr="00EC047F">
        <w:t>ситуации</w:t>
      </w:r>
      <w:r w:rsidR="00056220" w:rsidRPr="00EC047F">
        <w:t xml:space="preserve">, </w:t>
      </w:r>
      <w:r w:rsidR="00FC06F4" w:rsidRPr="00EC047F">
        <w:t xml:space="preserve">знакомить </w:t>
      </w:r>
      <w:r w:rsidR="00056220" w:rsidRPr="00EC047F">
        <w:t xml:space="preserve">с новым видом </w:t>
      </w:r>
      <w:r w:rsidR="00FC06F4" w:rsidRPr="00EC047F">
        <w:t>деятельности</w:t>
      </w:r>
      <w:r w:rsidR="00056220" w:rsidRPr="00EC047F">
        <w:t xml:space="preserve"> и т.д. </w:t>
      </w:r>
    </w:p>
    <w:p w:rsidR="0020585A" w:rsidRPr="00EC047F" w:rsidRDefault="00C7564B" w:rsidP="001D0A1D">
      <w:r>
        <w:t xml:space="preserve">Достаточно часто в практике профессионального обучения применяют деловые игры. </w:t>
      </w:r>
      <w:r w:rsidR="002B0658" w:rsidRPr="00EC047F">
        <w:t>Деловую</w:t>
      </w:r>
      <w:r w:rsidR="0020585A" w:rsidRPr="00EC047F">
        <w:t xml:space="preserve"> игру в целом можно определить как метод имитации принятия управленческих  решений в </w:t>
      </w:r>
      <w:r w:rsidR="003E292E" w:rsidRPr="00EC047F">
        <w:t>разных</w:t>
      </w:r>
      <w:r w:rsidR="0020585A" w:rsidRPr="00EC047F">
        <w:t xml:space="preserve"> ситуациях</w:t>
      </w:r>
      <w:r w:rsidR="003E292E" w:rsidRPr="00EC047F">
        <w:t xml:space="preserve"> путем того, что ситуация проигрывается по определённым правилам</w:t>
      </w:r>
      <w:r w:rsidR="00566C8A" w:rsidRPr="00EC047F">
        <w:t xml:space="preserve"> [3]. </w:t>
      </w:r>
      <w:r w:rsidR="0029752F" w:rsidRPr="00EC047F">
        <w:t xml:space="preserve"> Основная</w:t>
      </w:r>
      <w:r w:rsidR="003E292E" w:rsidRPr="00EC047F">
        <w:t xml:space="preserve"> </w:t>
      </w:r>
      <w:r w:rsidR="0029752F" w:rsidRPr="00EC047F">
        <w:t>сфера</w:t>
      </w:r>
      <w:r w:rsidR="003E292E" w:rsidRPr="00EC047F">
        <w:t xml:space="preserve"> приложения </w:t>
      </w:r>
      <w:r w:rsidR="00D72AD0" w:rsidRPr="00EC047F">
        <w:t xml:space="preserve">игровой ситуации </w:t>
      </w:r>
      <w:r w:rsidR="003E292E" w:rsidRPr="00EC047F">
        <w:t xml:space="preserve">– </w:t>
      </w:r>
      <w:r w:rsidR="0099503E">
        <w:t xml:space="preserve">создание условий </w:t>
      </w:r>
      <w:r w:rsidR="0029752F" w:rsidRPr="00EC047F">
        <w:t>формирова</w:t>
      </w:r>
      <w:r w:rsidR="0099503E">
        <w:t>ния</w:t>
      </w:r>
      <w:r w:rsidR="003E292E" w:rsidRPr="00EC047F">
        <w:t xml:space="preserve"> способност</w:t>
      </w:r>
      <w:r w:rsidR="0099503E">
        <w:t>и</w:t>
      </w:r>
      <w:r w:rsidR="003E292E" w:rsidRPr="00EC047F">
        <w:t xml:space="preserve"> в </w:t>
      </w:r>
      <w:r w:rsidR="0029752F" w:rsidRPr="00EC047F">
        <w:t>определ</w:t>
      </w:r>
      <w:r w:rsidR="00B038C3">
        <w:t>е</w:t>
      </w:r>
      <w:r w:rsidR="0029752F" w:rsidRPr="00EC047F">
        <w:t>нных</w:t>
      </w:r>
      <w:r w:rsidR="003E292E" w:rsidRPr="00EC047F">
        <w:t xml:space="preserve"> социально-эконо</w:t>
      </w:r>
      <w:r w:rsidR="0029752F" w:rsidRPr="00EC047F">
        <w:t xml:space="preserve">мических </w:t>
      </w:r>
      <w:r w:rsidR="003E292E" w:rsidRPr="00EC047F">
        <w:t xml:space="preserve">ситуациях принимать решения </w:t>
      </w:r>
      <w:r w:rsidR="00D72AD0" w:rsidRPr="00EC047F">
        <w:t xml:space="preserve"> за счет</w:t>
      </w:r>
      <w:r w:rsidR="003E292E" w:rsidRPr="00EC047F">
        <w:t xml:space="preserve"> </w:t>
      </w:r>
      <w:r w:rsidR="0029752F" w:rsidRPr="00EC047F">
        <w:t>поддерж</w:t>
      </w:r>
      <w:r w:rsidR="00D72AD0" w:rsidRPr="00EC047F">
        <w:t>ания</w:t>
      </w:r>
      <w:r w:rsidR="003E292E" w:rsidRPr="00EC047F">
        <w:t xml:space="preserve"> </w:t>
      </w:r>
      <w:r w:rsidR="0029752F" w:rsidRPr="00EC047F">
        <w:t>постоянн</w:t>
      </w:r>
      <w:r w:rsidR="00D72AD0" w:rsidRPr="00EC047F">
        <w:t>ого</w:t>
      </w:r>
      <w:r w:rsidR="003E292E" w:rsidRPr="00EC047F">
        <w:t xml:space="preserve"> </w:t>
      </w:r>
      <w:r w:rsidR="0029752F" w:rsidRPr="00EC047F">
        <w:t>интерес</w:t>
      </w:r>
      <w:r w:rsidR="00D72AD0" w:rsidRPr="00EC047F">
        <w:t>а</w:t>
      </w:r>
      <w:r w:rsidR="003E292E" w:rsidRPr="00EC047F">
        <w:t xml:space="preserve"> к содержанию учебн</w:t>
      </w:r>
      <w:r w:rsidR="00D72AD0" w:rsidRPr="00EC047F">
        <w:t>о-познавательной деятельности</w:t>
      </w:r>
      <w:r w:rsidR="003E292E" w:rsidRPr="00EC047F">
        <w:t xml:space="preserve">, </w:t>
      </w:r>
      <w:r w:rsidR="00D72AD0" w:rsidRPr="00EC047F">
        <w:t xml:space="preserve">активизации </w:t>
      </w:r>
      <w:r w:rsidR="0029752F" w:rsidRPr="00EC047F">
        <w:t>самостоятельно</w:t>
      </w:r>
      <w:r w:rsidR="00D72AD0" w:rsidRPr="00EC047F">
        <w:t>сти</w:t>
      </w:r>
      <w:r w:rsidR="003E292E" w:rsidRPr="00EC047F">
        <w:t xml:space="preserve">, </w:t>
      </w:r>
      <w:r w:rsidR="00D72AD0" w:rsidRPr="00EC047F">
        <w:t>формировании и закреплении</w:t>
      </w:r>
      <w:r w:rsidR="003E292E" w:rsidRPr="00EC047F">
        <w:t xml:space="preserve">  </w:t>
      </w:r>
      <w:r w:rsidR="0029752F" w:rsidRPr="00EC047F">
        <w:t>практически</w:t>
      </w:r>
      <w:r w:rsidR="00D72AD0" w:rsidRPr="00EC047F">
        <w:t>х</w:t>
      </w:r>
      <w:r w:rsidR="003E292E" w:rsidRPr="00EC047F">
        <w:t xml:space="preserve"> навык</w:t>
      </w:r>
      <w:r w:rsidR="00D72AD0" w:rsidRPr="00EC047F">
        <w:t>ов</w:t>
      </w:r>
      <w:r w:rsidR="00566C8A" w:rsidRPr="00EC047F">
        <w:t xml:space="preserve"> [2].</w:t>
      </w:r>
    </w:p>
    <w:p w:rsidR="006D2633" w:rsidRPr="00EC047F" w:rsidRDefault="00C7564B" w:rsidP="001D0A1D">
      <w:pPr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066E16" w:rsidRPr="00EC047F">
        <w:rPr>
          <w:shd w:val="clear" w:color="auto" w:fill="FFFFFF"/>
        </w:rPr>
        <w:t>еловые</w:t>
      </w:r>
      <w:r w:rsidR="006D2633" w:rsidRPr="00EC047F">
        <w:rPr>
          <w:shd w:val="clear" w:color="auto" w:fill="FFFFFF"/>
        </w:rPr>
        <w:t xml:space="preserve"> </w:t>
      </w:r>
      <w:r w:rsidR="00066E16" w:rsidRPr="00EC047F">
        <w:rPr>
          <w:shd w:val="clear" w:color="auto" w:fill="FFFFFF"/>
        </w:rPr>
        <w:t>игры</w:t>
      </w:r>
      <w:r w:rsidR="006D2633" w:rsidRPr="00EC047F">
        <w:rPr>
          <w:shd w:val="clear" w:color="auto" w:fill="FFFFFF"/>
        </w:rPr>
        <w:t xml:space="preserve"> позволяют </w:t>
      </w:r>
      <w:r w:rsidR="00066E16" w:rsidRPr="00EC047F">
        <w:rPr>
          <w:shd w:val="clear" w:color="auto" w:fill="FFFFFF"/>
        </w:rPr>
        <w:t>воссоздать</w:t>
      </w:r>
      <w:r w:rsidR="006D2633" w:rsidRPr="00EC047F">
        <w:rPr>
          <w:shd w:val="clear" w:color="auto" w:fill="FFFFFF"/>
        </w:rPr>
        <w:t xml:space="preserve"> реальные ситуации, и в таких </w:t>
      </w:r>
      <w:r w:rsidR="00066E16" w:rsidRPr="00EC047F">
        <w:rPr>
          <w:shd w:val="clear" w:color="auto" w:fill="FFFFFF"/>
        </w:rPr>
        <w:t>условиях</w:t>
      </w:r>
      <w:r w:rsidR="006D2633" w:rsidRPr="00EC047F">
        <w:rPr>
          <w:shd w:val="clear" w:color="auto" w:fill="FFFFFF"/>
        </w:rPr>
        <w:t xml:space="preserve"> у обучающегося есть </w:t>
      </w:r>
      <w:r w:rsidR="00066E16" w:rsidRPr="00EC047F">
        <w:rPr>
          <w:shd w:val="clear" w:color="auto" w:fill="FFFFFF"/>
        </w:rPr>
        <w:t>возможность</w:t>
      </w:r>
      <w:r w:rsidR="006D2633" w:rsidRPr="00EC047F">
        <w:rPr>
          <w:shd w:val="clear" w:color="auto" w:fill="FFFFFF"/>
        </w:rPr>
        <w:t xml:space="preserve"> </w:t>
      </w:r>
      <w:r w:rsidR="00066E16" w:rsidRPr="00EC047F">
        <w:rPr>
          <w:shd w:val="clear" w:color="auto" w:fill="FFFFFF"/>
        </w:rPr>
        <w:t xml:space="preserve"> проявить свои  способности, применить профессиональн</w:t>
      </w:r>
      <w:r>
        <w:rPr>
          <w:shd w:val="clear" w:color="auto" w:fill="FFFFFF"/>
        </w:rPr>
        <w:t>ы</w:t>
      </w:r>
      <w:r w:rsidR="00066E16" w:rsidRPr="00EC047F">
        <w:rPr>
          <w:shd w:val="clear" w:color="auto" w:fill="FFFFFF"/>
        </w:rPr>
        <w:t>е</w:t>
      </w:r>
      <w:r>
        <w:rPr>
          <w:shd w:val="clear" w:color="auto" w:fill="FFFFFF"/>
        </w:rPr>
        <w:t xml:space="preserve"> умения и</w:t>
      </w:r>
      <w:r w:rsidR="00066E16" w:rsidRPr="00EC047F">
        <w:rPr>
          <w:shd w:val="clear" w:color="auto" w:fill="FFFFFF"/>
        </w:rPr>
        <w:t xml:space="preserve"> навыки</w:t>
      </w:r>
      <w:r w:rsidR="006D2633" w:rsidRPr="00EC047F">
        <w:rPr>
          <w:shd w:val="clear" w:color="auto" w:fill="FFFFFF"/>
        </w:rPr>
        <w:t xml:space="preserve">, </w:t>
      </w:r>
      <w:r w:rsidR="0026127A" w:rsidRPr="00EC047F">
        <w:rPr>
          <w:shd w:val="clear" w:color="auto" w:fill="FFFFFF"/>
        </w:rPr>
        <w:t xml:space="preserve"> усвоить их</w:t>
      </w:r>
      <w:r w:rsidR="00066E16" w:rsidRPr="00EC047F">
        <w:rPr>
          <w:shd w:val="clear" w:color="auto" w:fill="FFFFFF"/>
        </w:rPr>
        <w:t xml:space="preserve"> </w:t>
      </w:r>
      <w:r w:rsidR="006D2633" w:rsidRPr="00EC047F">
        <w:rPr>
          <w:shd w:val="clear" w:color="auto" w:fill="FFFFFF"/>
        </w:rPr>
        <w:t xml:space="preserve">на </w:t>
      </w:r>
      <w:r w:rsidR="00066E16" w:rsidRPr="00EC047F">
        <w:rPr>
          <w:shd w:val="clear" w:color="auto" w:fill="FFFFFF"/>
        </w:rPr>
        <w:t xml:space="preserve">практике.  </w:t>
      </w:r>
      <w:r>
        <w:rPr>
          <w:shd w:val="clear" w:color="auto" w:fill="FFFFFF"/>
        </w:rPr>
        <w:t>В</w:t>
      </w:r>
      <w:r w:rsidR="005F1B4A" w:rsidRPr="00EC047F">
        <w:rPr>
          <w:shd w:val="clear" w:color="auto" w:fill="FFFFFF"/>
        </w:rPr>
        <w:t>озможности применения деловых игр</w:t>
      </w:r>
      <w:r>
        <w:rPr>
          <w:shd w:val="clear" w:color="auto" w:fill="FFFFFF"/>
        </w:rPr>
        <w:t xml:space="preserve"> связывают </w:t>
      </w:r>
      <w:r w:rsidR="005F1B4A" w:rsidRPr="00EC047F">
        <w:rPr>
          <w:shd w:val="clear" w:color="auto" w:fill="FFFFFF"/>
        </w:rPr>
        <w:t>с контекстным подходом</w:t>
      </w:r>
      <w:r>
        <w:rPr>
          <w:shd w:val="clear" w:color="auto" w:fill="FFFFFF"/>
        </w:rPr>
        <w:t xml:space="preserve"> в обучении, </w:t>
      </w:r>
      <w:r w:rsidR="005F1B4A" w:rsidRPr="00EC047F">
        <w:rPr>
          <w:shd w:val="clear" w:color="auto" w:fill="FFFFFF"/>
        </w:rPr>
        <w:t xml:space="preserve"> когда </w:t>
      </w:r>
      <w:r w:rsidR="00066E16" w:rsidRPr="00EC047F">
        <w:rPr>
          <w:shd w:val="clear" w:color="auto" w:fill="FFFFFF"/>
        </w:rPr>
        <w:t>процесс</w:t>
      </w:r>
      <w:r w:rsidR="00070D36" w:rsidRPr="00EC047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познания </w:t>
      </w:r>
      <w:r w:rsidR="005F1B4A" w:rsidRPr="00EC047F">
        <w:rPr>
          <w:shd w:val="clear" w:color="auto" w:fill="FFFFFF"/>
        </w:rPr>
        <w:t xml:space="preserve">осуществляется </w:t>
      </w:r>
      <w:r w:rsidR="00070D36" w:rsidRPr="00EC047F">
        <w:rPr>
          <w:shd w:val="clear" w:color="auto" w:fill="FFFFFF"/>
        </w:rPr>
        <w:t xml:space="preserve">в </w:t>
      </w:r>
      <w:r w:rsidR="00066E16" w:rsidRPr="00EC047F">
        <w:rPr>
          <w:shd w:val="clear" w:color="auto" w:fill="FFFFFF"/>
        </w:rPr>
        <w:t>контексте будущей</w:t>
      </w:r>
      <w:r w:rsidR="00070D36" w:rsidRPr="00EC047F">
        <w:rPr>
          <w:shd w:val="clear" w:color="auto" w:fill="FFFFFF"/>
        </w:rPr>
        <w:t xml:space="preserve"> </w:t>
      </w:r>
      <w:r w:rsidR="00066E16" w:rsidRPr="00EC047F">
        <w:rPr>
          <w:shd w:val="clear" w:color="auto" w:fill="FFFFFF"/>
        </w:rPr>
        <w:t>профессиональной</w:t>
      </w:r>
      <w:r w:rsidR="00070D36" w:rsidRPr="00EC047F">
        <w:rPr>
          <w:shd w:val="clear" w:color="auto" w:fill="FFFFFF"/>
        </w:rPr>
        <w:t xml:space="preserve"> </w:t>
      </w:r>
      <w:r w:rsidR="00066E16" w:rsidRPr="00EC047F">
        <w:rPr>
          <w:shd w:val="clear" w:color="auto" w:fill="FFFFFF"/>
        </w:rPr>
        <w:t>деятельности</w:t>
      </w:r>
      <w:r w:rsidR="005F1B4A" w:rsidRPr="00EC047F">
        <w:rPr>
          <w:shd w:val="clear" w:color="auto" w:fill="FFFFFF"/>
        </w:rPr>
        <w:t>, что позволяет</w:t>
      </w:r>
      <w:r w:rsidR="00070D36" w:rsidRPr="00EC047F">
        <w:rPr>
          <w:shd w:val="clear" w:color="auto" w:fill="FFFFFF"/>
        </w:rPr>
        <w:t xml:space="preserve"> </w:t>
      </w:r>
      <w:r w:rsidR="00066E16" w:rsidRPr="00EC047F">
        <w:rPr>
          <w:shd w:val="clear" w:color="auto" w:fill="FFFFFF"/>
        </w:rPr>
        <w:t xml:space="preserve"> воссозда</w:t>
      </w:r>
      <w:r w:rsidR="005F1B4A" w:rsidRPr="00EC047F">
        <w:rPr>
          <w:shd w:val="clear" w:color="auto" w:fill="FFFFFF"/>
        </w:rPr>
        <w:t>ть</w:t>
      </w:r>
      <w:r w:rsidR="00832679" w:rsidRPr="00EC047F">
        <w:rPr>
          <w:shd w:val="clear" w:color="auto" w:fill="FFFFFF"/>
        </w:rPr>
        <w:t xml:space="preserve"> в игре реальные </w:t>
      </w:r>
      <w:r w:rsidR="00066E16" w:rsidRPr="00EC047F">
        <w:rPr>
          <w:shd w:val="clear" w:color="auto" w:fill="FFFFFF"/>
        </w:rPr>
        <w:t>производственные</w:t>
      </w:r>
      <w:r w:rsidR="00832679" w:rsidRPr="00EC047F">
        <w:rPr>
          <w:shd w:val="clear" w:color="auto" w:fill="FFFFFF"/>
        </w:rPr>
        <w:t xml:space="preserve"> св</w:t>
      </w:r>
      <w:r w:rsidR="00066E16" w:rsidRPr="00EC047F">
        <w:rPr>
          <w:shd w:val="clear" w:color="auto" w:fill="FFFFFF"/>
        </w:rPr>
        <w:t>я</w:t>
      </w:r>
      <w:r w:rsidR="00832679" w:rsidRPr="00EC047F">
        <w:rPr>
          <w:shd w:val="clear" w:color="auto" w:fill="FFFFFF"/>
        </w:rPr>
        <w:t xml:space="preserve">зи и отношения. </w:t>
      </w:r>
      <w:r w:rsidR="005F1B4A" w:rsidRPr="00EC047F">
        <w:rPr>
          <w:shd w:val="clear" w:color="auto" w:fill="FFFFFF"/>
        </w:rPr>
        <w:t>При этом</w:t>
      </w:r>
      <w:r w:rsidR="0026127A" w:rsidRPr="00EC047F">
        <w:rPr>
          <w:shd w:val="clear" w:color="auto" w:fill="FFFFFF"/>
        </w:rPr>
        <w:t xml:space="preserve"> </w:t>
      </w:r>
      <w:r w:rsidR="00B90EF0" w:rsidRPr="00EC047F">
        <w:rPr>
          <w:shd w:val="clear" w:color="auto" w:fill="FFFFFF"/>
        </w:rPr>
        <w:t xml:space="preserve"> профессиональную деятельность</w:t>
      </w:r>
      <w:r w:rsidR="00832679" w:rsidRPr="00EC047F">
        <w:rPr>
          <w:shd w:val="clear" w:color="auto" w:fill="FFFFFF"/>
        </w:rPr>
        <w:t xml:space="preserve"> </w:t>
      </w:r>
      <w:r w:rsidR="005F1B4A" w:rsidRPr="00EC047F">
        <w:rPr>
          <w:shd w:val="clear" w:color="auto" w:fill="FFFFFF"/>
        </w:rPr>
        <w:t xml:space="preserve">возможно </w:t>
      </w:r>
      <w:r w:rsidR="00832679" w:rsidRPr="00EC047F">
        <w:rPr>
          <w:shd w:val="clear" w:color="auto" w:fill="FFFFFF"/>
        </w:rPr>
        <w:t>моделир</w:t>
      </w:r>
      <w:r w:rsidR="005F1B4A" w:rsidRPr="00EC047F">
        <w:rPr>
          <w:shd w:val="clear" w:color="auto" w:fill="FFFFFF"/>
        </w:rPr>
        <w:t xml:space="preserve">овать таким образом, чтобы формировались </w:t>
      </w:r>
      <w:r w:rsidR="0099503E">
        <w:rPr>
          <w:shd w:val="clear" w:color="auto" w:fill="FFFFFF"/>
        </w:rPr>
        <w:t>и</w:t>
      </w:r>
      <w:r w:rsidR="005F1B4A" w:rsidRPr="00EC047F">
        <w:rPr>
          <w:shd w:val="clear" w:color="auto" w:fill="FFFFFF"/>
        </w:rPr>
        <w:t xml:space="preserve"> </w:t>
      </w:r>
      <w:r w:rsidR="00B90EF0" w:rsidRPr="00EC047F">
        <w:rPr>
          <w:shd w:val="clear" w:color="auto" w:fill="FFFFFF"/>
        </w:rPr>
        <w:t>к</w:t>
      </w:r>
      <w:r w:rsidR="00832679" w:rsidRPr="00EC047F">
        <w:rPr>
          <w:shd w:val="clear" w:color="auto" w:fill="FFFFFF"/>
        </w:rPr>
        <w:t xml:space="preserve">омпетентные предметные </w:t>
      </w:r>
      <w:r w:rsidR="00B90EF0" w:rsidRPr="00EC047F">
        <w:rPr>
          <w:shd w:val="clear" w:color="auto" w:fill="FFFFFF"/>
        </w:rPr>
        <w:t xml:space="preserve">действия, </w:t>
      </w:r>
      <w:r w:rsidR="0099503E">
        <w:rPr>
          <w:shd w:val="clear" w:color="auto" w:fill="FFFFFF"/>
        </w:rPr>
        <w:t>и</w:t>
      </w:r>
      <w:r w:rsidR="00832679" w:rsidRPr="00EC047F">
        <w:rPr>
          <w:shd w:val="clear" w:color="auto" w:fill="FFFFFF"/>
        </w:rPr>
        <w:t xml:space="preserve"> </w:t>
      </w:r>
      <w:r w:rsidR="00832679" w:rsidRPr="00EC047F">
        <w:rPr>
          <w:shd w:val="clear" w:color="auto" w:fill="FFFFFF"/>
        </w:rPr>
        <w:lastRenderedPageBreak/>
        <w:t xml:space="preserve">социальные отношения в группе. </w:t>
      </w:r>
      <w:r w:rsidR="00CD5251" w:rsidRPr="00EC047F">
        <w:rPr>
          <w:shd w:val="clear" w:color="auto" w:fill="FFFFFF"/>
        </w:rPr>
        <w:t>Для успешного осуществления деловых игр в</w:t>
      </w:r>
      <w:r w:rsidR="0026127A" w:rsidRPr="00EC047F">
        <w:rPr>
          <w:shd w:val="clear" w:color="auto" w:fill="FFFFFF"/>
        </w:rPr>
        <w:t>ыделя</w:t>
      </w:r>
      <w:r w:rsidR="00CD5251" w:rsidRPr="00EC047F">
        <w:rPr>
          <w:shd w:val="clear" w:color="auto" w:fill="FFFFFF"/>
        </w:rPr>
        <w:t>ю</w:t>
      </w:r>
      <w:r w:rsidR="00B90EF0" w:rsidRPr="00EC047F">
        <w:rPr>
          <w:shd w:val="clear" w:color="auto" w:fill="FFFFFF"/>
        </w:rPr>
        <w:t>т</w:t>
      </w:r>
      <w:r w:rsidR="00832679" w:rsidRPr="00EC047F">
        <w:rPr>
          <w:shd w:val="clear" w:color="auto" w:fill="FFFFFF"/>
        </w:rPr>
        <w:t xml:space="preserve"> ряд </w:t>
      </w:r>
      <w:r w:rsidR="00B90EF0" w:rsidRPr="00EC047F">
        <w:rPr>
          <w:shd w:val="clear" w:color="auto" w:fill="FFFFFF"/>
        </w:rPr>
        <w:t>основных принципов</w:t>
      </w:r>
      <w:r w:rsidR="00832679" w:rsidRPr="00EC047F">
        <w:rPr>
          <w:shd w:val="clear" w:color="auto" w:fill="FFFFFF"/>
        </w:rPr>
        <w:t>:</w:t>
      </w:r>
    </w:p>
    <w:p w:rsidR="00774705" w:rsidRPr="00EC047F" w:rsidRDefault="00B90EF0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– и</w:t>
      </w:r>
      <w:r w:rsidR="00774705" w:rsidRPr="00EC047F">
        <w:rPr>
          <w:shd w:val="clear" w:color="auto" w:fill="FFFFFF"/>
        </w:rPr>
        <w:t xml:space="preserve">митационного </w:t>
      </w:r>
      <w:r w:rsidRPr="00EC047F">
        <w:rPr>
          <w:shd w:val="clear" w:color="auto" w:fill="FFFFFF"/>
        </w:rPr>
        <w:t>моделирования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конкретных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условий динамики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процессов</w:t>
      </w:r>
      <w:r w:rsidR="0026127A" w:rsidRPr="00EC047F">
        <w:rPr>
          <w:shd w:val="clear" w:color="auto" w:fill="FFFFFF"/>
        </w:rPr>
        <w:t>;</w:t>
      </w:r>
      <w:r w:rsidR="00D913A6" w:rsidRPr="00EC047F">
        <w:rPr>
          <w:shd w:val="clear" w:color="auto" w:fill="FFFFFF"/>
        </w:rPr>
        <w:t xml:space="preserve"> </w:t>
      </w:r>
    </w:p>
    <w:p w:rsidR="00D913A6" w:rsidRPr="00EC047F" w:rsidRDefault="00B90EF0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– и</w:t>
      </w:r>
      <w:r w:rsidR="00D913A6" w:rsidRPr="00EC047F">
        <w:rPr>
          <w:shd w:val="clear" w:color="auto" w:fill="FFFFFF"/>
        </w:rPr>
        <w:t xml:space="preserve">грового </w:t>
      </w:r>
      <w:r w:rsidRPr="00EC047F">
        <w:rPr>
          <w:shd w:val="clear" w:color="auto" w:fill="FFFFFF"/>
        </w:rPr>
        <w:t>моделирования, в котором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представлены</w:t>
      </w:r>
      <w:r w:rsidR="00D913A6" w:rsidRPr="00EC047F">
        <w:rPr>
          <w:shd w:val="clear" w:color="auto" w:fill="FFFFFF"/>
        </w:rPr>
        <w:t xml:space="preserve"> содержание и формы </w:t>
      </w:r>
      <w:r w:rsidRPr="00EC047F">
        <w:rPr>
          <w:shd w:val="clear" w:color="auto" w:fill="FFFFFF"/>
        </w:rPr>
        <w:t>соответствующей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профессиональной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деятельности</w:t>
      </w:r>
      <w:r w:rsidR="00D913A6" w:rsidRPr="00EC047F">
        <w:rPr>
          <w:shd w:val="clear" w:color="auto" w:fill="FFFFFF"/>
        </w:rPr>
        <w:t>;</w:t>
      </w:r>
    </w:p>
    <w:p w:rsidR="00D913A6" w:rsidRPr="00EC047F" w:rsidRDefault="00B90EF0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– совместная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деятельность, при которой в</w:t>
      </w:r>
      <w:r w:rsidR="00D913A6" w:rsidRPr="00EC047F">
        <w:rPr>
          <w:shd w:val="clear" w:color="auto" w:fill="FFFFFF"/>
        </w:rPr>
        <w:t xml:space="preserve">ажно выбрать </w:t>
      </w:r>
      <w:r w:rsidRPr="00EC047F">
        <w:rPr>
          <w:shd w:val="clear" w:color="auto" w:fill="FFFFFF"/>
        </w:rPr>
        <w:t>роли,</w:t>
      </w:r>
      <w:r w:rsidR="00D913A6" w:rsidRPr="00EC047F">
        <w:rPr>
          <w:shd w:val="clear" w:color="auto" w:fill="FFFFFF"/>
        </w:rPr>
        <w:t xml:space="preserve"> </w:t>
      </w:r>
      <w:r w:rsidRPr="00EC047F">
        <w:rPr>
          <w:shd w:val="clear" w:color="auto" w:fill="FFFFFF"/>
        </w:rPr>
        <w:t>определить</w:t>
      </w:r>
      <w:r w:rsidR="00D913A6" w:rsidRPr="00EC047F">
        <w:rPr>
          <w:shd w:val="clear" w:color="auto" w:fill="FFFFFF"/>
        </w:rPr>
        <w:t xml:space="preserve"> полномочия</w:t>
      </w:r>
      <w:r w:rsidR="00655CEF" w:rsidRPr="00EC047F">
        <w:rPr>
          <w:shd w:val="clear" w:color="auto" w:fill="FFFFFF"/>
        </w:rPr>
        <w:t xml:space="preserve"> </w:t>
      </w:r>
      <w:r w:rsidR="00D913A6" w:rsidRPr="00EC047F">
        <w:rPr>
          <w:shd w:val="clear" w:color="auto" w:fill="FFFFFF"/>
        </w:rPr>
        <w:t xml:space="preserve"> и</w:t>
      </w:r>
      <w:r w:rsidR="00655CEF" w:rsidRPr="00EC047F">
        <w:rPr>
          <w:shd w:val="clear" w:color="auto" w:fill="FFFFFF"/>
        </w:rPr>
        <w:t xml:space="preserve"> средства, </w:t>
      </w:r>
      <w:r w:rsidR="00D913A6" w:rsidRPr="00EC047F">
        <w:rPr>
          <w:shd w:val="clear" w:color="auto" w:fill="FFFFFF"/>
        </w:rPr>
        <w:t>которые будут применяться;</w:t>
      </w:r>
    </w:p>
    <w:p w:rsidR="00D913A6" w:rsidRPr="00EC047F" w:rsidRDefault="00655CEF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– диалогическое</w:t>
      </w:r>
      <w:r w:rsidR="00D913A6" w:rsidRPr="00EC047F">
        <w:rPr>
          <w:shd w:val="clear" w:color="auto" w:fill="FFFFFF"/>
        </w:rPr>
        <w:t xml:space="preserve"> общение;</w:t>
      </w:r>
    </w:p>
    <w:p w:rsidR="00D913A6" w:rsidRPr="00EC047F" w:rsidRDefault="00655CEF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- двупланность проявляется</w:t>
      </w:r>
      <w:r w:rsidR="00D913A6" w:rsidRPr="00EC047F">
        <w:rPr>
          <w:shd w:val="clear" w:color="auto" w:fill="FFFFFF"/>
        </w:rPr>
        <w:t xml:space="preserve"> в постановке двоякой цели, </w:t>
      </w:r>
      <w:r w:rsidRPr="00EC047F">
        <w:rPr>
          <w:shd w:val="clear" w:color="auto" w:fill="FFFFFF"/>
        </w:rPr>
        <w:t>которая</w:t>
      </w:r>
      <w:r w:rsidR="00D913A6" w:rsidRPr="00EC047F">
        <w:rPr>
          <w:shd w:val="clear" w:color="auto" w:fill="FFFFFF"/>
        </w:rPr>
        <w:t xml:space="preserve"> отражает реальный и игровой </w:t>
      </w:r>
      <w:r w:rsidRPr="00EC047F">
        <w:rPr>
          <w:shd w:val="clear" w:color="auto" w:fill="FFFFFF"/>
        </w:rPr>
        <w:t xml:space="preserve"> аспекты;</w:t>
      </w:r>
    </w:p>
    <w:p w:rsidR="00D913A6" w:rsidRPr="00EC047F" w:rsidRDefault="00655CEF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>–  п</w:t>
      </w:r>
      <w:r w:rsidR="00D913A6" w:rsidRPr="00EC047F">
        <w:rPr>
          <w:shd w:val="clear" w:color="auto" w:fill="FFFFFF"/>
        </w:rPr>
        <w:t xml:space="preserve">ринцип проблемного </w:t>
      </w:r>
      <w:r w:rsidRPr="00EC047F">
        <w:rPr>
          <w:shd w:val="clear" w:color="auto" w:fill="FFFFFF"/>
        </w:rPr>
        <w:t>содержания</w:t>
      </w:r>
      <w:r w:rsidR="00566C8A" w:rsidRPr="00EC047F">
        <w:rPr>
          <w:shd w:val="clear" w:color="auto" w:fill="FFFFFF"/>
        </w:rPr>
        <w:t xml:space="preserve"> [</w:t>
      </w:r>
      <w:r w:rsidR="00F26D14">
        <w:rPr>
          <w:shd w:val="clear" w:color="auto" w:fill="FFFFFF"/>
        </w:rPr>
        <w:t>2</w:t>
      </w:r>
      <w:r w:rsidR="00566C8A" w:rsidRPr="00EC047F">
        <w:rPr>
          <w:shd w:val="clear" w:color="auto" w:fill="FFFFFF"/>
        </w:rPr>
        <w:t>]</w:t>
      </w:r>
      <w:r w:rsidR="0026127A" w:rsidRPr="00EC047F">
        <w:rPr>
          <w:shd w:val="clear" w:color="auto" w:fill="FFFFFF"/>
        </w:rPr>
        <w:t>.</w:t>
      </w:r>
    </w:p>
    <w:p w:rsidR="00D913A6" w:rsidRPr="00EC047F" w:rsidRDefault="00D913A6" w:rsidP="001D0A1D">
      <w:pPr>
        <w:rPr>
          <w:shd w:val="clear" w:color="auto" w:fill="FFFFFF"/>
        </w:rPr>
      </w:pPr>
      <w:r w:rsidRPr="00EC047F">
        <w:rPr>
          <w:shd w:val="clear" w:color="auto" w:fill="FFFFFF"/>
        </w:rPr>
        <w:t xml:space="preserve">Включение в </w:t>
      </w:r>
      <w:r w:rsidR="00655CEF" w:rsidRPr="00EC047F">
        <w:rPr>
          <w:shd w:val="clear" w:color="auto" w:fill="FFFFFF"/>
        </w:rPr>
        <w:t xml:space="preserve">обучение </w:t>
      </w:r>
      <w:r w:rsidRPr="00EC047F">
        <w:rPr>
          <w:shd w:val="clear" w:color="auto" w:fill="FFFFFF"/>
        </w:rPr>
        <w:t xml:space="preserve">всего вышесказанного может позволить </w:t>
      </w:r>
      <w:r w:rsidR="00655CEF" w:rsidRPr="00EC047F">
        <w:rPr>
          <w:shd w:val="clear" w:color="auto" w:fill="FFFFFF"/>
        </w:rPr>
        <w:t>осознано</w:t>
      </w:r>
      <w:r w:rsidRPr="00EC047F">
        <w:rPr>
          <w:shd w:val="clear" w:color="auto" w:fill="FFFFFF"/>
        </w:rPr>
        <w:t xml:space="preserve"> </w:t>
      </w:r>
      <w:r w:rsidR="00655CEF" w:rsidRPr="00EC047F">
        <w:rPr>
          <w:shd w:val="clear" w:color="auto" w:fill="FFFFFF"/>
        </w:rPr>
        <w:t>конструировать</w:t>
      </w:r>
      <w:r w:rsidRPr="00EC047F">
        <w:rPr>
          <w:shd w:val="clear" w:color="auto" w:fill="FFFFFF"/>
        </w:rPr>
        <w:t xml:space="preserve"> и </w:t>
      </w:r>
      <w:r w:rsidR="00655CEF" w:rsidRPr="00EC047F">
        <w:rPr>
          <w:shd w:val="clear" w:color="auto" w:fill="FFFFFF"/>
        </w:rPr>
        <w:t>применять</w:t>
      </w:r>
      <w:r w:rsidRPr="00EC047F">
        <w:rPr>
          <w:shd w:val="clear" w:color="auto" w:fill="FFFFFF"/>
        </w:rPr>
        <w:t xml:space="preserve"> </w:t>
      </w:r>
      <w:r w:rsidR="00655CEF" w:rsidRPr="00EC047F">
        <w:rPr>
          <w:shd w:val="clear" w:color="auto" w:fill="FFFFFF"/>
        </w:rPr>
        <w:t xml:space="preserve">деловую </w:t>
      </w:r>
      <w:r w:rsidRPr="00EC047F">
        <w:rPr>
          <w:shd w:val="clear" w:color="auto" w:fill="FFFFFF"/>
        </w:rPr>
        <w:t xml:space="preserve">игру как </w:t>
      </w:r>
      <w:r w:rsidR="00655CEF" w:rsidRPr="00EC047F">
        <w:rPr>
          <w:shd w:val="clear" w:color="auto" w:fill="FFFFFF"/>
        </w:rPr>
        <w:t>средство</w:t>
      </w:r>
      <w:r w:rsidRPr="00EC047F">
        <w:rPr>
          <w:shd w:val="clear" w:color="auto" w:fill="FFFFFF"/>
        </w:rPr>
        <w:t xml:space="preserve"> </w:t>
      </w:r>
      <w:r w:rsidR="00655CEF" w:rsidRPr="00EC047F">
        <w:rPr>
          <w:shd w:val="clear" w:color="auto" w:fill="FFFFFF"/>
        </w:rPr>
        <w:t>обучения</w:t>
      </w:r>
      <w:r w:rsidRPr="00EC047F">
        <w:rPr>
          <w:shd w:val="clear" w:color="auto" w:fill="FFFFFF"/>
        </w:rPr>
        <w:t xml:space="preserve"> и </w:t>
      </w:r>
      <w:r w:rsidR="00655CEF" w:rsidRPr="00EC047F">
        <w:rPr>
          <w:shd w:val="clear" w:color="auto" w:fill="FFFFFF"/>
        </w:rPr>
        <w:t>формирования</w:t>
      </w:r>
      <w:r w:rsidRPr="00EC047F">
        <w:rPr>
          <w:shd w:val="clear" w:color="auto" w:fill="FFFFFF"/>
        </w:rPr>
        <w:t xml:space="preserve"> </w:t>
      </w:r>
      <w:r w:rsidR="00655CEF" w:rsidRPr="00EC047F">
        <w:rPr>
          <w:shd w:val="clear" w:color="auto" w:fill="FFFFFF"/>
        </w:rPr>
        <w:t>профессиональных</w:t>
      </w:r>
      <w:r w:rsidRPr="00EC047F">
        <w:rPr>
          <w:shd w:val="clear" w:color="auto" w:fill="FFFFFF"/>
        </w:rPr>
        <w:t xml:space="preserve"> и </w:t>
      </w:r>
      <w:r w:rsidR="00655CEF" w:rsidRPr="00EC047F">
        <w:rPr>
          <w:shd w:val="clear" w:color="auto" w:fill="FFFFFF"/>
        </w:rPr>
        <w:t>коммуникативных</w:t>
      </w:r>
      <w:r w:rsidRPr="00EC047F">
        <w:rPr>
          <w:shd w:val="clear" w:color="auto" w:fill="FFFFFF"/>
        </w:rPr>
        <w:t xml:space="preserve"> </w:t>
      </w:r>
      <w:r w:rsidR="00655CEF" w:rsidRPr="00EC047F">
        <w:rPr>
          <w:shd w:val="clear" w:color="auto" w:fill="FFFFFF"/>
        </w:rPr>
        <w:t>компетен</w:t>
      </w:r>
      <w:r w:rsidR="0099503E">
        <w:rPr>
          <w:shd w:val="clear" w:color="auto" w:fill="FFFFFF"/>
        </w:rPr>
        <w:t>ций</w:t>
      </w:r>
      <w:r w:rsidRPr="00EC047F">
        <w:rPr>
          <w:shd w:val="clear" w:color="auto" w:fill="FFFFFF"/>
        </w:rPr>
        <w:t>.</w:t>
      </w:r>
    </w:p>
    <w:p w:rsidR="00135315" w:rsidRPr="00EC047F" w:rsidRDefault="00806F6F" w:rsidP="001D0A1D">
      <w:r w:rsidRPr="00EC047F">
        <w:t xml:space="preserve">Для того чтобы результат деловой игры был </w:t>
      </w:r>
      <w:r w:rsidR="00223878" w:rsidRPr="00EC047F">
        <w:t xml:space="preserve"> эффективным </w:t>
      </w:r>
      <w:r w:rsidRPr="00EC047F">
        <w:t xml:space="preserve">и </w:t>
      </w:r>
      <w:r w:rsidR="00223878" w:rsidRPr="00EC047F">
        <w:t>значимым</w:t>
      </w:r>
      <w:r w:rsidRPr="00EC047F">
        <w:t xml:space="preserve"> нужно включат</w:t>
      </w:r>
      <w:r w:rsidR="00223878" w:rsidRPr="00EC047F">
        <w:t>ь</w:t>
      </w:r>
      <w:r w:rsidRPr="00EC047F">
        <w:t xml:space="preserve"> моделирование </w:t>
      </w:r>
      <w:r w:rsidR="0026127A" w:rsidRPr="00EC047F">
        <w:t>конкретных</w:t>
      </w:r>
      <w:r w:rsidRPr="00EC047F">
        <w:t xml:space="preserve"> ситуаций и </w:t>
      </w:r>
      <w:r w:rsidR="00223878" w:rsidRPr="00EC047F">
        <w:t>сопутствующих</w:t>
      </w:r>
      <w:r w:rsidRPr="00EC047F">
        <w:t xml:space="preserve"> </w:t>
      </w:r>
      <w:r w:rsidR="00223878" w:rsidRPr="00EC047F">
        <w:t>условий</w:t>
      </w:r>
      <w:r w:rsidRPr="00EC047F">
        <w:t xml:space="preserve"> и </w:t>
      </w:r>
      <w:r w:rsidR="00223878" w:rsidRPr="00EC047F">
        <w:t>вовлекать</w:t>
      </w:r>
      <w:r w:rsidRPr="00EC047F">
        <w:t xml:space="preserve"> </w:t>
      </w:r>
      <w:r w:rsidR="00223878" w:rsidRPr="00EC047F">
        <w:t>всех студентов</w:t>
      </w:r>
      <w:r w:rsidR="0000555B" w:rsidRPr="00EC047F">
        <w:t xml:space="preserve"> в </w:t>
      </w:r>
      <w:r w:rsidR="00223878" w:rsidRPr="00EC047F">
        <w:t>совместную</w:t>
      </w:r>
      <w:r w:rsidR="0000555B" w:rsidRPr="00EC047F">
        <w:t xml:space="preserve"> </w:t>
      </w:r>
      <w:r w:rsidR="00223878" w:rsidRPr="00EC047F">
        <w:t>деятельность.</w:t>
      </w:r>
      <w:r w:rsidR="0000555B" w:rsidRPr="00EC047F">
        <w:t xml:space="preserve"> Также не</w:t>
      </w:r>
      <w:r w:rsidR="00223878" w:rsidRPr="00EC047F">
        <w:t>маловажно</w:t>
      </w:r>
      <w:r w:rsidR="0000555B" w:rsidRPr="00EC047F">
        <w:t xml:space="preserve"> в итоге и </w:t>
      </w:r>
      <w:r w:rsidR="00223878" w:rsidRPr="00EC047F">
        <w:t>коллективное</w:t>
      </w:r>
      <w:r w:rsidR="0000555B" w:rsidRPr="00EC047F">
        <w:t xml:space="preserve"> обсуждение всего содержания и </w:t>
      </w:r>
      <w:r w:rsidR="00223878" w:rsidRPr="00EC047F">
        <w:t>материалов,</w:t>
      </w:r>
      <w:r w:rsidR="0000555B" w:rsidRPr="00EC047F">
        <w:t xml:space="preserve"> </w:t>
      </w:r>
      <w:r w:rsidR="00223878" w:rsidRPr="00EC047F">
        <w:t>включённых</w:t>
      </w:r>
      <w:r w:rsidR="0000555B" w:rsidRPr="00EC047F">
        <w:t xml:space="preserve"> в данную игру. </w:t>
      </w:r>
      <w:r w:rsidR="00F7047B" w:rsidRPr="00EC047F">
        <w:t>Таким образом,</w:t>
      </w:r>
      <w:r w:rsidR="0000555B" w:rsidRPr="00EC047F">
        <w:t xml:space="preserve"> главное </w:t>
      </w:r>
      <w:r w:rsidR="00223878" w:rsidRPr="00EC047F">
        <w:t>направление</w:t>
      </w:r>
      <w:r w:rsidR="0000555B" w:rsidRPr="00EC047F">
        <w:t xml:space="preserve"> </w:t>
      </w:r>
      <w:r w:rsidR="00F7047B" w:rsidRPr="00EC047F">
        <w:t xml:space="preserve">любой </w:t>
      </w:r>
      <w:r w:rsidR="00223878" w:rsidRPr="00EC047F">
        <w:t>деловой</w:t>
      </w:r>
      <w:r w:rsidR="0000555B" w:rsidRPr="00EC047F">
        <w:t xml:space="preserve"> игры</w:t>
      </w:r>
      <w:r w:rsidR="00223878" w:rsidRPr="00EC047F">
        <w:t xml:space="preserve"> </w:t>
      </w:r>
      <w:r w:rsidR="0000555B" w:rsidRPr="00EC047F">
        <w:t xml:space="preserve">– решать </w:t>
      </w:r>
      <w:r w:rsidR="00223878" w:rsidRPr="00EC047F">
        <w:t>практико-</w:t>
      </w:r>
      <w:r w:rsidR="0000555B" w:rsidRPr="00EC047F">
        <w:t xml:space="preserve">ориентированные задачи, сложные </w:t>
      </w:r>
      <w:r w:rsidR="00223878" w:rsidRPr="00EC047F">
        <w:t>профессиональные</w:t>
      </w:r>
      <w:r w:rsidR="0000555B" w:rsidRPr="00EC047F">
        <w:t xml:space="preserve"> вопросы</w:t>
      </w:r>
      <w:r w:rsidR="00F7047B" w:rsidRPr="00EC047F">
        <w:t>, связанные с будущей профессиональной деятельностью</w:t>
      </w:r>
      <w:r w:rsidR="0000555B" w:rsidRPr="00EC047F">
        <w:t xml:space="preserve">  </w:t>
      </w:r>
      <w:r w:rsidR="00566C8A" w:rsidRPr="00EC047F">
        <w:t>[1]</w:t>
      </w:r>
      <w:r w:rsidR="0026127A" w:rsidRPr="00EC047F">
        <w:t>.</w:t>
      </w:r>
      <w:r w:rsidR="00135315" w:rsidRPr="00EC047F">
        <w:t xml:space="preserve"> </w:t>
      </w:r>
    </w:p>
    <w:p w:rsidR="007C6E7B" w:rsidRPr="00EC047F" w:rsidRDefault="00135315" w:rsidP="001D0A1D">
      <w:r w:rsidRPr="00EC047F">
        <w:t xml:space="preserve">При этом деловая игра может иметь разный характер. Возможны деловые игры инновационного характера. </w:t>
      </w:r>
      <w:r w:rsidR="007C6E7B" w:rsidRPr="00EC047F">
        <w:t xml:space="preserve">Базовый </w:t>
      </w:r>
      <w:r w:rsidR="00223878" w:rsidRPr="00EC047F">
        <w:t>процесс</w:t>
      </w:r>
      <w:r w:rsidR="007C6E7B" w:rsidRPr="00EC047F">
        <w:t xml:space="preserve"> в данном </w:t>
      </w:r>
      <w:r w:rsidR="00223878" w:rsidRPr="00EC047F">
        <w:t>случае –</w:t>
      </w:r>
      <w:r w:rsidR="007C6E7B" w:rsidRPr="00EC047F">
        <w:t xml:space="preserve"> отход от </w:t>
      </w:r>
      <w:r w:rsidR="00223878" w:rsidRPr="00EC047F">
        <w:t>предыдущего</w:t>
      </w:r>
      <w:r w:rsidR="007C6E7B" w:rsidRPr="00EC047F">
        <w:t xml:space="preserve"> понимания неких </w:t>
      </w:r>
      <w:r w:rsidR="00223878" w:rsidRPr="00EC047F">
        <w:t>ситуаций</w:t>
      </w:r>
      <w:r w:rsidR="007C6E7B" w:rsidRPr="00EC047F">
        <w:t>, то</w:t>
      </w:r>
      <w:r w:rsidR="00223878" w:rsidRPr="00EC047F">
        <w:t xml:space="preserve"> есть</w:t>
      </w:r>
      <w:r w:rsidR="007C6E7B" w:rsidRPr="00EC047F">
        <w:t xml:space="preserve"> </w:t>
      </w:r>
      <w:r w:rsidR="00223878" w:rsidRPr="00EC047F">
        <w:t>формирование</w:t>
      </w:r>
      <w:r w:rsidR="007C6E7B" w:rsidRPr="00EC047F">
        <w:t xml:space="preserve"> новых </w:t>
      </w:r>
      <w:r w:rsidR="00223878" w:rsidRPr="00EC047F">
        <w:t>знаний</w:t>
      </w:r>
      <w:r w:rsidR="007C6E7B" w:rsidRPr="00EC047F">
        <w:t xml:space="preserve">. Главное в </w:t>
      </w:r>
      <w:r w:rsidR="00223878" w:rsidRPr="00EC047F">
        <w:t>данном</w:t>
      </w:r>
      <w:r w:rsidR="007C6E7B" w:rsidRPr="00EC047F">
        <w:t xml:space="preserve"> </w:t>
      </w:r>
      <w:r w:rsidR="00223878" w:rsidRPr="00EC047F">
        <w:t>случае</w:t>
      </w:r>
      <w:r w:rsidR="007C6E7B" w:rsidRPr="00EC047F">
        <w:t xml:space="preserve"> </w:t>
      </w:r>
      <w:r w:rsidR="00223878" w:rsidRPr="00EC047F">
        <w:t>творчество студентов</w:t>
      </w:r>
      <w:r w:rsidR="007C6E7B" w:rsidRPr="00EC047F">
        <w:t xml:space="preserve">, </w:t>
      </w:r>
      <w:r w:rsidR="00223878" w:rsidRPr="00EC047F">
        <w:t>степень</w:t>
      </w:r>
      <w:r w:rsidR="007C6E7B" w:rsidRPr="00EC047F">
        <w:t xml:space="preserve"> </w:t>
      </w:r>
      <w:r w:rsidR="00223878" w:rsidRPr="00EC047F">
        <w:t>креативности</w:t>
      </w:r>
      <w:r w:rsidR="007C6E7B" w:rsidRPr="00EC047F">
        <w:t xml:space="preserve">. При этом </w:t>
      </w:r>
      <w:r w:rsidR="00223878" w:rsidRPr="00EC047F">
        <w:t xml:space="preserve">минимизировано </w:t>
      </w:r>
      <w:r w:rsidR="007C6E7B" w:rsidRPr="00EC047F">
        <w:t xml:space="preserve">звено оценки </w:t>
      </w:r>
      <w:r w:rsidR="00223878" w:rsidRPr="00EC047F">
        <w:lastRenderedPageBreak/>
        <w:t>критического</w:t>
      </w:r>
      <w:r w:rsidR="007C6E7B" w:rsidRPr="00EC047F">
        <w:t xml:space="preserve"> </w:t>
      </w:r>
      <w:r w:rsidR="00223878" w:rsidRPr="00EC047F">
        <w:t>плана</w:t>
      </w:r>
      <w:r w:rsidR="007C6E7B" w:rsidRPr="00EC047F">
        <w:t xml:space="preserve"> </w:t>
      </w:r>
      <w:r w:rsidR="00223878" w:rsidRPr="00EC047F">
        <w:t>продуктов</w:t>
      </w:r>
      <w:r w:rsidR="007C6E7B" w:rsidRPr="00EC047F">
        <w:t xml:space="preserve"> </w:t>
      </w:r>
      <w:r w:rsidR="00223878" w:rsidRPr="00EC047F">
        <w:t>творчества</w:t>
      </w:r>
      <w:r w:rsidR="007C6E7B" w:rsidRPr="00EC047F">
        <w:t>, так как  главное – породить ка</w:t>
      </w:r>
      <w:r w:rsidR="00223878" w:rsidRPr="00EC047F">
        <w:t>к можно больше нетривиальных</w:t>
      </w:r>
      <w:r w:rsidR="007C6E7B" w:rsidRPr="00EC047F">
        <w:t xml:space="preserve">, </w:t>
      </w:r>
      <w:r w:rsidR="00223878" w:rsidRPr="00EC047F">
        <w:t>возможно</w:t>
      </w:r>
      <w:r w:rsidR="007C6E7B" w:rsidRPr="00EC047F">
        <w:t xml:space="preserve"> </w:t>
      </w:r>
      <w:r w:rsidR="00223878" w:rsidRPr="00EC047F">
        <w:t>неожиданных</w:t>
      </w:r>
      <w:r w:rsidR="007C6E7B" w:rsidRPr="00EC047F">
        <w:t xml:space="preserve"> и </w:t>
      </w:r>
      <w:r w:rsidR="00223878" w:rsidRPr="00EC047F">
        <w:t>нестандартных</w:t>
      </w:r>
      <w:r w:rsidR="007C6E7B" w:rsidRPr="00EC047F">
        <w:t xml:space="preserve"> </w:t>
      </w:r>
      <w:r w:rsidR="00223878" w:rsidRPr="00EC047F">
        <w:t>решений</w:t>
      </w:r>
      <w:r w:rsidR="007C6E7B" w:rsidRPr="00EC047F">
        <w:t xml:space="preserve"> тех проблем</w:t>
      </w:r>
      <w:r w:rsidR="00223878" w:rsidRPr="00EC047F">
        <w:t>,</w:t>
      </w:r>
      <w:r w:rsidR="007C6E7B" w:rsidRPr="00EC047F">
        <w:t xml:space="preserve"> которые есть или тех </w:t>
      </w:r>
      <w:r w:rsidR="00223878" w:rsidRPr="00EC047F">
        <w:t>которые</w:t>
      </w:r>
      <w:r w:rsidR="007C6E7B" w:rsidRPr="00EC047F">
        <w:t xml:space="preserve"> будут в </w:t>
      </w:r>
      <w:r w:rsidR="00223878" w:rsidRPr="00EC047F">
        <w:t>прогнозе</w:t>
      </w:r>
      <w:r w:rsidR="007C6E7B" w:rsidRPr="00EC047F">
        <w:t xml:space="preserve">. </w:t>
      </w:r>
      <w:r w:rsidR="00D07796">
        <w:t xml:space="preserve">Популярнейшим видом </w:t>
      </w:r>
      <w:r w:rsidR="00223878" w:rsidRPr="00EC047F">
        <w:t>данной игры</w:t>
      </w:r>
      <w:r w:rsidR="00D07796">
        <w:t xml:space="preserve"> является </w:t>
      </w:r>
      <w:r w:rsidR="00223878" w:rsidRPr="00EC047F">
        <w:t xml:space="preserve"> «м</w:t>
      </w:r>
      <w:r w:rsidR="007C6E7B" w:rsidRPr="00EC047F">
        <w:t>озговой штурм»</w:t>
      </w:r>
      <w:r w:rsidR="00223878" w:rsidRPr="00EC047F">
        <w:t>, когда с</w:t>
      </w:r>
      <w:r w:rsidR="00A50056" w:rsidRPr="00EC047F">
        <w:t xml:space="preserve">оздается </w:t>
      </w:r>
      <w:r w:rsidR="00223878" w:rsidRPr="00EC047F">
        <w:t>банк</w:t>
      </w:r>
      <w:r w:rsidR="00A50056" w:rsidRPr="00EC047F">
        <w:t xml:space="preserve"> проектных идей.</w:t>
      </w:r>
    </w:p>
    <w:p w:rsidR="00B038C3" w:rsidRDefault="00A50056" w:rsidP="001D0A1D">
      <w:r w:rsidRPr="00EC047F">
        <w:t xml:space="preserve">Один из сложных вариантов </w:t>
      </w:r>
      <w:r w:rsidR="0099503E">
        <w:t xml:space="preserve">деловой </w:t>
      </w:r>
      <w:r w:rsidRPr="00EC047F">
        <w:t>игры – учебно</w:t>
      </w:r>
      <w:r w:rsidR="00E733D5" w:rsidRPr="00EC047F">
        <w:t>-</w:t>
      </w:r>
      <w:r w:rsidR="005E5F75" w:rsidRPr="00EC047F">
        <w:t>производственный</w:t>
      </w:r>
      <w:r w:rsidRPr="00EC047F">
        <w:t>, по</w:t>
      </w:r>
      <w:r w:rsidR="005E5F75" w:rsidRPr="00EC047F">
        <w:t>-</w:t>
      </w:r>
      <w:r w:rsidRPr="00EC047F">
        <w:t>другому называемый учебно-</w:t>
      </w:r>
      <w:r w:rsidR="005E5F75" w:rsidRPr="00EC047F">
        <w:t>прагматическим. Цель</w:t>
      </w:r>
      <w:r w:rsidR="00C41290" w:rsidRPr="00EC047F">
        <w:t xml:space="preserve"> </w:t>
      </w:r>
      <w:r w:rsidRPr="00EC047F">
        <w:t xml:space="preserve"> в таком случ</w:t>
      </w:r>
      <w:r w:rsidR="00C41290" w:rsidRPr="00EC047F">
        <w:t>а</w:t>
      </w:r>
      <w:r w:rsidRPr="00EC047F">
        <w:t>е</w:t>
      </w:r>
      <w:r w:rsidR="005E5F75" w:rsidRPr="00EC047F">
        <w:t xml:space="preserve"> -</w:t>
      </w:r>
      <w:r w:rsidR="00C41290" w:rsidRPr="00EC047F">
        <w:t xml:space="preserve"> принять решение</w:t>
      </w:r>
      <w:r w:rsidR="005E5F75" w:rsidRPr="00EC047F">
        <w:t>,</w:t>
      </w:r>
      <w:r w:rsidR="00C41290" w:rsidRPr="00EC047F">
        <w:t xml:space="preserve"> ис</w:t>
      </w:r>
      <w:r w:rsidR="005E5F75" w:rsidRPr="00EC047F">
        <w:t>х</w:t>
      </w:r>
      <w:r w:rsidR="00C41290" w:rsidRPr="00EC047F">
        <w:t xml:space="preserve">одя из </w:t>
      </w:r>
      <w:r w:rsidR="005E5F75" w:rsidRPr="00EC047F">
        <w:t>актуальной</w:t>
      </w:r>
      <w:r w:rsidR="00C41290" w:rsidRPr="00EC047F">
        <w:t xml:space="preserve"> </w:t>
      </w:r>
      <w:r w:rsidR="005E5F75" w:rsidRPr="00EC047F">
        <w:t xml:space="preserve">проблемы. </w:t>
      </w:r>
      <w:r w:rsidR="00C41290" w:rsidRPr="00EC047F">
        <w:t xml:space="preserve">Начало игры </w:t>
      </w:r>
      <w:r w:rsidR="005E5F75" w:rsidRPr="00EC047F">
        <w:t>идет от</w:t>
      </w:r>
      <w:r w:rsidR="00C41290" w:rsidRPr="00EC047F">
        <w:t xml:space="preserve"> создания кейсов, в </w:t>
      </w:r>
      <w:r w:rsidR="005E5F75" w:rsidRPr="00EC047F">
        <w:t xml:space="preserve">которые включены: </w:t>
      </w:r>
      <w:r w:rsidR="0026127A" w:rsidRPr="00EC047F">
        <w:t>с</w:t>
      </w:r>
      <w:r w:rsidR="005E5F75" w:rsidRPr="00EC047F">
        <w:t>оставление игрового</w:t>
      </w:r>
      <w:r w:rsidR="00C41290" w:rsidRPr="00EC047F">
        <w:t xml:space="preserve"> плана, </w:t>
      </w:r>
      <w:r w:rsidR="005E5F75" w:rsidRPr="00EC047F">
        <w:t>определение</w:t>
      </w:r>
      <w:r w:rsidR="00C41290" w:rsidRPr="00EC047F">
        <w:t xml:space="preserve"> целей и задач, эта</w:t>
      </w:r>
      <w:r w:rsidR="005E5F75" w:rsidRPr="00EC047F">
        <w:t>пы и примерное содержание, роли</w:t>
      </w:r>
      <w:r w:rsidR="00C41290" w:rsidRPr="00EC047F">
        <w:t xml:space="preserve">, </w:t>
      </w:r>
      <w:r w:rsidR="005E5F75" w:rsidRPr="00EC047F">
        <w:t>обязанности</w:t>
      </w:r>
      <w:r w:rsidR="00C41290" w:rsidRPr="00EC047F">
        <w:t xml:space="preserve">, </w:t>
      </w:r>
      <w:r w:rsidR="005E5F75" w:rsidRPr="00EC047F">
        <w:t xml:space="preserve"> средства. Впоследствии </w:t>
      </w:r>
      <w:r w:rsidR="00C41290" w:rsidRPr="00EC047F">
        <w:t xml:space="preserve">пишется </w:t>
      </w:r>
      <w:r w:rsidR="005E5F75" w:rsidRPr="00EC047F">
        <w:t>сценарий</w:t>
      </w:r>
      <w:r w:rsidR="00C41290" w:rsidRPr="00EC047F">
        <w:t xml:space="preserve">, </w:t>
      </w:r>
      <w:r w:rsidR="005E5F75" w:rsidRPr="00EC047F">
        <w:t xml:space="preserve">осуществляется </w:t>
      </w:r>
      <w:r w:rsidR="00C41290" w:rsidRPr="00EC047F">
        <w:t xml:space="preserve">сбор информации,  оцениваются результаты.  </w:t>
      </w:r>
      <w:r w:rsidR="00B038C3">
        <w:t xml:space="preserve">Специфика деловых игр заключается в возможности включения в содержание с одной стороны, учебных задач, </w:t>
      </w:r>
      <w:r w:rsidR="00541A5F" w:rsidRPr="00EC047F">
        <w:t xml:space="preserve">которые </w:t>
      </w:r>
      <w:r w:rsidR="00280B9D" w:rsidRPr="00EC047F">
        <w:t>актуальны</w:t>
      </w:r>
      <w:r w:rsidR="00541A5F" w:rsidRPr="00EC047F">
        <w:t xml:space="preserve"> для </w:t>
      </w:r>
      <w:r w:rsidR="00280B9D" w:rsidRPr="00EC047F">
        <w:t>студентов</w:t>
      </w:r>
      <w:r w:rsidR="00B038C3">
        <w:t xml:space="preserve"> и позволяют развивать </w:t>
      </w:r>
      <w:r w:rsidR="00280B9D" w:rsidRPr="00EC047F">
        <w:t>определ</w:t>
      </w:r>
      <w:r w:rsidR="00B038C3">
        <w:t>е</w:t>
      </w:r>
      <w:r w:rsidR="00280B9D" w:rsidRPr="00EC047F">
        <w:t>нные</w:t>
      </w:r>
      <w:r w:rsidR="00541A5F" w:rsidRPr="00EC047F">
        <w:t xml:space="preserve"> </w:t>
      </w:r>
      <w:r w:rsidR="00280B9D" w:rsidRPr="00EC047F">
        <w:t>значимые</w:t>
      </w:r>
      <w:r w:rsidR="00541A5F" w:rsidRPr="00EC047F">
        <w:t xml:space="preserve"> </w:t>
      </w:r>
      <w:r w:rsidR="00280B9D" w:rsidRPr="00EC047F">
        <w:t>качества</w:t>
      </w:r>
      <w:r w:rsidR="00541A5F" w:rsidRPr="00EC047F">
        <w:t xml:space="preserve"> </w:t>
      </w:r>
      <w:r w:rsidR="00280B9D" w:rsidRPr="00EC047F">
        <w:t>участников</w:t>
      </w:r>
      <w:r w:rsidR="00541A5F" w:rsidRPr="00EC047F">
        <w:t xml:space="preserve"> игрового процесса</w:t>
      </w:r>
      <w:r w:rsidR="00B038C3">
        <w:t xml:space="preserve">, </w:t>
      </w:r>
      <w:r w:rsidR="006B2A57">
        <w:t>с другой стороны</w:t>
      </w:r>
      <w:r w:rsidR="00B038C3">
        <w:t xml:space="preserve">, смоделировать реальную производственную ситуацию </w:t>
      </w:r>
      <w:r w:rsidR="00B038C3" w:rsidRPr="00EC047F">
        <w:t>посредством имитаци</w:t>
      </w:r>
      <w:r w:rsidR="00B038C3">
        <w:t>и,  что включает студентов в сферу профессиональной деятельности.</w:t>
      </w:r>
    </w:p>
    <w:p w:rsidR="00B038C3" w:rsidRDefault="00280B9D" w:rsidP="001D0A1D">
      <w:r w:rsidRPr="00EC047F">
        <w:t>Согласно</w:t>
      </w:r>
      <w:r w:rsidR="009A7824" w:rsidRPr="00EC047F">
        <w:t xml:space="preserve"> </w:t>
      </w:r>
      <w:r w:rsidRPr="00EC047F">
        <w:t>результат</w:t>
      </w:r>
      <w:r w:rsidR="00D07796">
        <w:t>а</w:t>
      </w:r>
      <w:r w:rsidRPr="00EC047F">
        <w:t>м</w:t>
      </w:r>
      <w:r w:rsidR="009A7824" w:rsidRPr="00EC047F">
        <w:t xml:space="preserve"> </w:t>
      </w:r>
      <w:r w:rsidRPr="00EC047F">
        <w:t>провед</w:t>
      </w:r>
      <w:r w:rsidR="00D07796">
        <w:t>е</w:t>
      </w:r>
      <w:r w:rsidRPr="00EC047F">
        <w:t>нных</w:t>
      </w:r>
      <w:r w:rsidR="009A7824" w:rsidRPr="00EC047F">
        <w:t xml:space="preserve"> </w:t>
      </w:r>
      <w:r w:rsidRPr="00EC047F">
        <w:t>исследований</w:t>
      </w:r>
      <w:r w:rsidR="009A7824" w:rsidRPr="00EC047F">
        <w:t>, деловая игра</w:t>
      </w:r>
      <w:r w:rsidR="0026127A" w:rsidRPr="00EC047F">
        <w:t>,</w:t>
      </w:r>
      <w:r w:rsidR="009A7824" w:rsidRPr="00EC047F">
        <w:t xml:space="preserve"> </w:t>
      </w:r>
      <w:r w:rsidRPr="00EC047F">
        <w:t>включ</w:t>
      </w:r>
      <w:r w:rsidR="0099503E">
        <w:t>е</w:t>
      </w:r>
      <w:r w:rsidRPr="00EC047F">
        <w:t>нная</w:t>
      </w:r>
      <w:r w:rsidR="009A7824" w:rsidRPr="00EC047F">
        <w:t xml:space="preserve"> в уче</w:t>
      </w:r>
      <w:r w:rsidR="00B038C3">
        <w:t>б</w:t>
      </w:r>
      <w:r w:rsidR="009A7824" w:rsidRPr="00EC047F">
        <w:t xml:space="preserve">ный </w:t>
      </w:r>
      <w:r w:rsidRPr="00EC047F">
        <w:t>процесс,</w:t>
      </w:r>
      <w:r w:rsidR="009A7824" w:rsidRPr="00EC047F">
        <w:t xml:space="preserve"> не </w:t>
      </w:r>
      <w:r w:rsidRPr="00EC047F">
        <w:t>всегда</w:t>
      </w:r>
      <w:r w:rsidR="009A7824" w:rsidRPr="00EC047F">
        <w:t xml:space="preserve"> </w:t>
      </w:r>
      <w:r w:rsidRPr="00EC047F">
        <w:t>увеличивает</w:t>
      </w:r>
      <w:r w:rsidR="009A7824" w:rsidRPr="00EC047F">
        <w:t xml:space="preserve"> </w:t>
      </w:r>
      <w:r w:rsidRPr="00EC047F">
        <w:t>объ</w:t>
      </w:r>
      <w:r w:rsidR="0099503E">
        <w:t>е</w:t>
      </w:r>
      <w:r w:rsidRPr="00EC047F">
        <w:t>м</w:t>
      </w:r>
      <w:r w:rsidR="009A7824" w:rsidRPr="00EC047F">
        <w:t xml:space="preserve"> </w:t>
      </w:r>
      <w:r w:rsidR="00CB68BA" w:rsidRPr="00EC047F">
        <w:t>теоретических</w:t>
      </w:r>
      <w:r w:rsidR="0026127A" w:rsidRPr="00EC047F">
        <w:t xml:space="preserve"> </w:t>
      </w:r>
      <w:r w:rsidRPr="00EC047F">
        <w:t>знаний</w:t>
      </w:r>
      <w:r w:rsidR="009A7824" w:rsidRPr="00EC047F">
        <w:t xml:space="preserve"> у </w:t>
      </w:r>
      <w:r w:rsidRPr="00EC047F">
        <w:t>студентов</w:t>
      </w:r>
      <w:r w:rsidR="009A7824" w:rsidRPr="00EC047F">
        <w:t>, но при</w:t>
      </w:r>
      <w:r w:rsidRPr="00EC047F">
        <w:t xml:space="preserve"> </w:t>
      </w:r>
      <w:r w:rsidR="009A7824" w:rsidRPr="00EC047F">
        <w:t xml:space="preserve">этом ее роль </w:t>
      </w:r>
      <w:r w:rsidRPr="00EC047F">
        <w:t xml:space="preserve"> очень важна, так как в итоге</w:t>
      </w:r>
      <w:r w:rsidR="00D07796">
        <w:t xml:space="preserve"> </w:t>
      </w:r>
      <w:r w:rsidR="009A7824" w:rsidRPr="00EC047F">
        <w:t xml:space="preserve">студенты  могут </w:t>
      </w:r>
      <w:r w:rsidRPr="00EC047F">
        <w:t xml:space="preserve">лучше </w:t>
      </w:r>
      <w:r w:rsidR="009A7824" w:rsidRPr="00EC047F">
        <w:t xml:space="preserve">применять </w:t>
      </w:r>
      <w:r w:rsidRPr="00EC047F">
        <w:t xml:space="preserve"> те знания, которые</w:t>
      </w:r>
      <w:r w:rsidR="009A7824" w:rsidRPr="00EC047F">
        <w:t xml:space="preserve"> у них были </w:t>
      </w:r>
      <w:r w:rsidRPr="00EC047F">
        <w:t>получены</w:t>
      </w:r>
      <w:r w:rsidR="009A7824" w:rsidRPr="00EC047F">
        <w:t xml:space="preserve"> ранее именно на</w:t>
      </w:r>
      <w:r w:rsidR="00C77835" w:rsidRPr="00EC047F">
        <w:t xml:space="preserve"> </w:t>
      </w:r>
      <w:r w:rsidR="00403A8F" w:rsidRPr="00EC047F">
        <w:t>практике</w:t>
      </w:r>
      <w:r w:rsidR="00C77835" w:rsidRPr="00EC047F">
        <w:t xml:space="preserve">. </w:t>
      </w:r>
    </w:p>
    <w:p w:rsidR="009A7824" w:rsidRDefault="004A022E" w:rsidP="00541A5F">
      <w:r w:rsidRPr="00EC047F">
        <w:t xml:space="preserve">Профессиональная подготовка будущих специалистов </w:t>
      </w:r>
      <w:r w:rsidR="0099503E">
        <w:t xml:space="preserve">среднего звена </w:t>
      </w:r>
      <w:r w:rsidRPr="00EC047F">
        <w:t xml:space="preserve">автомобильно-дорожного колледжа включает в блок профессиональных компетенций требования к их экономической составляющей, т.е. не только овладение базовыми экономическими знаниями, но и формирование активного экономического мышления, что способствует выработке практических навыков и предпринимательских </w:t>
      </w:r>
      <w:r w:rsidRPr="00EC047F">
        <w:lastRenderedPageBreak/>
        <w:t xml:space="preserve">способностей. Такой подход планирует выбор активных методов обучения, какими являются деловые игры. Целесообразность их применения в процессе изучения таких дисциплин как «Экономика организации» и «Управление персоналом» несомненна, так как имеет место возможность не только изучать, но и в определенной степени имитировать профессиональные экономические ситуации, возникающие в реальной профессиональной обстановке. </w:t>
      </w:r>
    </w:p>
    <w:p w:rsidR="0099503E" w:rsidRPr="00EC047F" w:rsidRDefault="0099503E" w:rsidP="00541A5F">
      <w:pPr>
        <w:rPr>
          <w:rFonts w:cs="Times New Roman"/>
          <w:szCs w:val="28"/>
        </w:rPr>
      </w:pPr>
    </w:p>
    <w:p w:rsidR="002E4BB9" w:rsidRDefault="002E4BB9" w:rsidP="002E4BB9">
      <w:pPr>
        <w:jc w:val="center"/>
        <w:rPr>
          <w:rFonts w:cs="Times New Roman"/>
          <w:b/>
          <w:szCs w:val="28"/>
        </w:rPr>
      </w:pPr>
      <w:r w:rsidRPr="00EC047F">
        <w:rPr>
          <w:rFonts w:cs="Times New Roman"/>
          <w:b/>
          <w:szCs w:val="28"/>
        </w:rPr>
        <w:t xml:space="preserve">Список </w:t>
      </w:r>
      <w:r w:rsidR="001E685D">
        <w:rPr>
          <w:rFonts w:cs="Times New Roman"/>
          <w:b/>
          <w:szCs w:val="28"/>
        </w:rPr>
        <w:t>литературы</w:t>
      </w:r>
    </w:p>
    <w:p w:rsidR="006810C5" w:rsidRDefault="006810C5" w:rsidP="002E4BB9">
      <w:pPr>
        <w:jc w:val="center"/>
        <w:rPr>
          <w:rFonts w:cs="Times New Roman"/>
          <w:b/>
          <w:szCs w:val="28"/>
        </w:rPr>
      </w:pPr>
    </w:p>
    <w:p w:rsidR="002E4BB9" w:rsidRPr="00EC047F" w:rsidRDefault="002E4BB9" w:rsidP="002E4BB9">
      <w:pPr>
        <w:pStyle w:val="af"/>
        <w:numPr>
          <w:ilvl w:val="0"/>
          <w:numId w:val="4"/>
        </w:numPr>
        <w:rPr>
          <w:rFonts w:cs="Times New Roman"/>
          <w:szCs w:val="28"/>
          <w:shd w:val="clear" w:color="auto" w:fill="F6F6F6"/>
        </w:rPr>
      </w:pPr>
      <w:r w:rsidRPr="00EC047F">
        <w:rPr>
          <w:rFonts w:cs="Times New Roman"/>
          <w:szCs w:val="28"/>
        </w:rPr>
        <w:t>Арнст</w:t>
      </w:r>
      <w:r w:rsidR="0089708D">
        <w:rPr>
          <w:rFonts w:cs="Times New Roman"/>
          <w:szCs w:val="28"/>
        </w:rPr>
        <w:t>,</w:t>
      </w:r>
      <w:r w:rsidRPr="00EC047F">
        <w:rPr>
          <w:rFonts w:cs="Times New Roman"/>
          <w:szCs w:val="28"/>
        </w:rPr>
        <w:t xml:space="preserve"> Е.А.  Деловые игры на учебных занятиях для формирования общих и профессиональных компетенций обучающихся</w:t>
      </w:r>
      <w:r w:rsidR="0089708D">
        <w:rPr>
          <w:rFonts w:cs="Times New Roman"/>
          <w:szCs w:val="28"/>
        </w:rPr>
        <w:t xml:space="preserve"> /Е.А. Арнст. Текст: непосредственный</w:t>
      </w:r>
      <w:r w:rsidRPr="00EC047F">
        <w:rPr>
          <w:rFonts w:cs="Times New Roman"/>
          <w:szCs w:val="28"/>
        </w:rPr>
        <w:t xml:space="preserve"> // Образование. Карьера. Общество, 2018. №3(58) – </w:t>
      </w:r>
      <w:r w:rsidR="0089708D" w:rsidRPr="00EC047F">
        <w:rPr>
          <w:rFonts w:cs="Times New Roman"/>
          <w:szCs w:val="28"/>
        </w:rPr>
        <w:t>С</w:t>
      </w:r>
      <w:r w:rsidRPr="00EC047F">
        <w:rPr>
          <w:rFonts w:cs="Times New Roman"/>
          <w:szCs w:val="28"/>
        </w:rPr>
        <w:t>.26-27</w:t>
      </w:r>
      <w:r w:rsidR="008F7DEF">
        <w:rPr>
          <w:rFonts w:cs="Times New Roman"/>
          <w:szCs w:val="28"/>
        </w:rPr>
        <w:t>.</w:t>
      </w:r>
    </w:p>
    <w:p w:rsidR="002E47B9" w:rsidRDefault="002E4BB9" w:rsidP="0099503E">
      <w:pPr>
        <w:pStyle w:val="af"/>
        <w:numPr>
          <w:ilvl w:val="0"/>
          <w:numId w:val="4"/>
        </w:numPr>
        <w:rPr>
          <w:rFonts w:cs="Times New Roman"/>
          <w:szCs w:val="28"/>
        </w:rPr>
      </w:pPr>
      <w:r w:rsidRPr="0099503E">
        <w:rPr>
          <w:rFonts w:cs="Times New Roman"/>
          <w:szCs w:val="28"/>
        </w:rPr>
        <w:t>Бургат</w:t>
      </w:r>
      <w:r w:rsidR="0089708D" w:rsidRPr="0099503E">
        <w:rPr>
          <w:rFonts w:cs="Times New Roman"/>
          <w:szCs w:val="28"/>
        </w:rPr>
        <w:t>,</w:t>
      </w:r>
      <w:r w:rsidRPr="0099503E">
        <w:rPr>
          <w:rFonts w:cs="Times New Roman"/>
          <w:szCs w:val="28"/>
        </w:rPr>
        <w:t xml:space="preserve"> В.В.  Деловая игра как метод активного обучения </w:t>
      </w:r>
      <w:r w:rsidR="008F7DEF" w:rsidRPr="0099503E">
        <w:rPr>
          <w:rFonts w:cs="Times New Roman"/>
          <w:szCs w:val="28"/>
        </w:rPr>
        <w:t xml:space="preserve">/ В.В.  Бургат. Текст: непосредственный </w:t>
      </w:r>
      <w:r w:rsidRPr="0099503E">
        <w:rPr>
          <w:rFonts w:cs="Times New Roman"/>
          <w:szCs w:val="28"/>
        </w:rPr>
        <w:t>//  Сибирский торгово-экономический журнал, 2014</w:t>
      </w:r>
      <w:r w:rsidR="00022249" w:rsidRPr="0099503E">
        <w:rPr>
          <w:rFonts w:cs="Times New Roman"/>
          <w:szCs w:val="28"/>
        </w:rPr>
        <w:t>.</w:t>
      </w:r>
      <w:r w:rsidRPr="0099503E">
        <w:rPr>
          <w:rFonts w:cs="Times New Roman"/>
          <w:szCs w:val="28"/>
        </w:rPr>
        <w:t xml:space="preserve"> – </w:t>
      </w:r>
      <w:r w:rsidR="0089708D" w:rsidRPr="0099503E">
        <w:rPr>
          <w:rFonts w:cs="Times New Roman"/>
          <w:szCs w:val="28"/>
        </w:rPr>
        <w:t>С</w:t>
      </w:r>
      <w:r w:rsidRPr="0099503E">
        <w:rPr>
          <w:rFonts w:cs="Times New Roman"/>
          <w:szCs w:val="28"/>
        </w:rPr>
        <w:t>.42-48</w:t>
      </w:r>
      <w:r w:rsidR="008F7DEF" w:rsidRPr="0099503E">
        <w:rPr>
          <w:rFonts w:cs="Times New Roman"/>
          <w:szCs w:val="28"/>
        </w:rPr>
        <w:t>.</w:t>
      </w:r>
    </w:p>
    <w:p w:rsidR="00D07796" w:rsidRPr="0099503E" w:rsidRDefault="00D07796" w:rsidP="00434C3E">
      <w:pPr>
        <w:pStyle w:val="af"/>
        <w:ind w:left="360" w:firstLine="0"/>
        <w:rPr>
          <w:rFonts w:cs="Times New Roman"/>
          <w:szCs w:val="28"/>
        </w:rPr>
      </w:pPr>
      <w:bookmarkStart w:id="0" w:name="_GoBack"/>
      <w:bookmarkEnd w:id="0"/>
    </w:p>
    <w:sectPr w:rsidR="00D07796" w:rsidRPr="0099503E" w:rsidSect="001D0A1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EA" w:rsidRDefault="00620BEA" w:rsidP="0038396B">
      <w:pPr>
        <w:spacing w:line="240" w:lineRule="auto"/>
      </w:pPr>
      <w:r>
        <w:separator/>
      </w:r>
    </w:p>
  </w:endnote>
  <w:endnote w:type="continuationSeparator" w:id="0">
    <w:p w:rsidR="00620BEA" w:rsidRDefault="00620BEA" w:rsidP="0038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902062"/>
    </w:sdtPr>
    <w:sdtEndPr/>
    <w:sdtContent>
      <w:p w:rsidR="004A022E" w:rsidRDefault="00620BEA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4C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022E" w:rsidRDefault="004A02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EA" w:rsidRDefault="00620BEA" w:rsidP="0038396B">
      <w:pPr>
        <w:spacing w:line="240" w:lineRule="auto"/>
      </w:pPr>
      <w:r>
        <w:separator/>
      </w:r>
    </w:p>
  </w:footnote>
  <w:footnote w:type="continuationSeparator" w:id="0">
    <w:p w:rsidR="00620BEA" w:rsidRDefault="00620BEA" w:rsidP="00383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30B"/>
    <w:multiLevelType w:val="multilevel"/>
    <w:tmpl w:val="770EF8CA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0241D"/>
    <w:multiLevelType w:val="multilevel"/>
    <w:tmpl w:val="686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66C45"/>
    <w:multiLevelType w:val="multilevel"/>
    <w:tmpl w:val="C004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74D94"/>
    <w:multiLevelType w:val="hybridMultilevel"/>
    <w:tmpl w:val="D182E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90D"/>
    <w:rsid w:val="0000555B"/>
    <w:rsid w:val="00022249"/>
    <w:rsid w:val="00031C69"/>
    <w:rsid w:val="00037A0F"/>
    <w:rsid w:val="0004776B"/>
    <w:rsid w:val="00056220"/>
    <w:rsid w:val="00064527"/>
    <w:rsid w:val="00066E16"/>
    <w:rsid w:val="00070D36"/>
    <w:rsid w:val="000F1E57"/>
    <w:rsid w:val="00120035"/>
    <w:rsid w:val="001247AC"/>
    <w:rsid w:val="00135315"/>
    <w:rsid w:val="001D0A1D"/>
    <w:rsid w:val="001E685D"/>
    <w:rsid w:val="001F0025"/>
    <w:rsid w:val="0020585A"/>
    <w:rsid w:val="00213AF4"/>
    <w:rsid w:val="00223878"/>
    <w:rsid w:val="0026127A"/>
    <w:rsid w:val="00280B9D"/>
    <w:rsid w:val="0029752F"/>
    <w:rsid w:val="002B0658"/>
    <w:rsid w:val="002E39F7"/>
    <w:rsid w:val="002E47B9"/>
    <w:rsid w:val="002E4BB9"/>
    <w:rsid w:val="002F4FAA"/>
    <w:rsid w:val="003401B8"/>
    <w:rsid w:val="0036715D"/>
    <w:rsid w:val="0038396B"/>
    <w:rsid w:val="003941BB"/>
    <w:rsid w:val="003E292E"/>
    <w:rsid w:val="00403A8F"/>
    <w:rsid w:val="00425B65"/>
    <w:rsid w:val="00433399"/>
    <w:rsid w:val="00434C3E"/>
    <w:rsid w:val="0046490D"/>
    <w:rsid w:val="0049110A"/>
    <w:rsid w:val="004A022E"/>
    <w:rsid w:val="004B441C"/>
    <w:rsid w:val="00541A5F"/>
    <w:rsid w:val="00545288"/>
    <w:rsid w:val="00557667"/>
    <w:rsid w:val="00560E48"/>
    <w:rsid w:val="00566C8A"/>
    <w:rsid w:val="005D1BEB"/>
    <w:rsid w:val="005E5F75"/>
    <w:rsid w:val="005F1B4A"/>
    <w:rsid w:val="00610A62"/>
    <w:rsid w:val="00613EFE"/>
    <w:rsid w:val="006149E4"/>
    <w:rsid w:val="00620BEA"/>
    <w:rsid w:val="00655CEF"/>
    <w:rsid w:val="006810C5"/>
    <w:rsid w:val="00697ED9"/>
    <w:rsid w:val="006B2A57"/>
    <w:rsid w:val="006B76C8"/>
    <w:rsid w:val="006D2633"/>
    <w:rsid w:val="007156FE"/>
    <w:rsid w:val="00745F61"/>
    <w:rsid w:val="00763177"/>
    <w:rsid w:val="00774705"/>
    <w:rsid w:val="0079703D"/>
    <w:rsid w:val="007C6E7B"/>
    <w:rsid w:val="00806A25"/>
    <w:rsid w:val="00806F6F"/>
    <w:rsid w:val="00832679"/>
    <w:rsid w:val="00841BC6"/>
    <w:rsid w:val="00874315"/>
    <w:rsid w:val="00884924"/>
    <w:rsid w:val="0089708D"/>
    <w:rsid w:val="008D4A18"/>
    <w:rsid w:val="008E1C26"/>
    <w:rsid w:val="008F7DEF"/>
    <w:rsid w:val="0095021D"/>
    <w:rsid w:val="0099503E"/>
    <w:rsid w:val="00996C3A"/>
    <w:rsid w:val="009A7824"/>
    <w:rsid w:val="009C619B"/>
    <w:rsid w:val="009F031E"/>
    <w:rsid w:val="00A1609B"/>
    <w:rsid w:val="00A50056"/>
    <w:rsid w:val="00A9733C"/>
    <w:rsid w:val="00AA39A6"/>
    <w:rsid w:val="00AB2B78"/>
    <w:rsid w:val="00AB4121"/>
    <w:rsid w:val="00B038C3"/>
    <w:rsid w:val="00B178B1"/>
    <w:rsid w:val="00B62F81"/>
    <w:rsid w:val="00B90EF0"/>
    <w:rsid w:val="00BA5C8C"/>
    <w:rsid w:val="00BC57A1"/>
    <w:rsid w:val="00BC661F"/>
    <w:rsid w:val="00C22B4C"/>
    <w:rsid w:val="00C41290"/>
    <w:rsid w:val="00C7564B"/>
    <w:rsid w:val="00C77835"/>
    <w:rsid w:val="00C81838"/>
    <w:rsid w:val="00C92BD5"/>
    <w:rsid w:val="00C979F5"/>
    <w:rsid w:val="00CB68BA"/>
    <w:rsid w:val="00CD5251"/>
    <w:rsid w:val="00D07796"/>
    <w:rsid w:val="00D1553C"/>
    <w:rsid w:val="00D16783"/>
    <w:rsid w:val="00D431BE"/>
    <w:rsid w:val="00D72AD0"/>
    <w:rsid w:val="00D738E2"/>
    <w:rsid w:val="00D913A6"/>
    <w:rsid w:val="00DA6157"/>
    <w:rsid w:val="00DB1638"/>
    <w:rsid w:val="00DF7432"/>
    <w:rsid w:val="00E467FF"/>
    <w:rsid w:val="00E733D5"/>
    <w:rsid w:val="00EA4913"/>
    <w:rsid w:val="00EC047F"/>
    <w:rsid w:val="00F062A7"/>
    <w:rsid w:val="00F26D14"/>
    <w:rsid w:val="00F352C1"/>
    <w:rsid w:val="00F7047B"/>
    <w:rsid w:val="00FC06F4"/>
    <w:rsid w:val="00FD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15D5-0CB0-43E5-A920-551A7F6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1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1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5622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396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3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396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22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56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05622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609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09B"/>
  </w:style>
  <w:style w:type="paragraph" w:styleId="ab">
    <w:name w:val="footer"/>
    <w:basedOn w:val="a"/>
    <w:link w:val="ac"/>
    <w:uiPriority w:val="99"/>
    <w:unhideWhenUsed/>
    <w:rsid w:val="00A1609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09B"/>
  </w:style>
  <w:style w:type="paragraph" w:styleId="ad">
    <w:name w:val="Normal (Web)"/>
    <w:basedOn w:val="a"/>
    <w:uiPriority w:val="99"/>
    <w:semiHidden/>
    <w:unhideWhenUsed/>
    <w:rsid w:val="00A16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E292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C41290"/>
  </w:style>
  <w:style w:type="paragraph" w:styleId="af">
    <w:name w:val="List Paragraph"/>
    <w:basedOn w:val="a"/>
    <w:uiPriority w:val="34"/>
    <w:qFormat/>
    <w:rsid w:val="00C41290"/>
    <w:pPr>
      <w:ind w:left="720"/>
      <w:contextualSpacing/>
    </w:pPr>
  </w:style>
  <w:style w:type="paragraph" w:customStyle="1" w:styleId="af0">
    <w:name w:val="Организация"/>
    <w:basedOn w:val="a"/>
    <w:qFormat/>
    <w:rsid w:val="00763177"/>
    <w:pPr>
      <w:keepNext/>
      <w:keepLines/>
      <w:suppressAutoHyphens/>
      <w:ind w:firstLine="0"/>
      <w:jc w:val="right"/>
    </w:pPr>
    <w:rPr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35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3022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15" w:color="auto"/>
                <w:bottom w:val="none" w:sz="0" w:space="11" w:color="auto"/>
                <w:right w:val="none" w:sz="0" w:space="0" w:color="auto"/>
              </w:divBdr>
            </w:div>
            <w:div w:id="141821252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15" w:color="auto"/>
              </w:divBdr>
              <w:divsChild>
                <w:div w:id="13339507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916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867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7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18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15" w:color="auto"/>
              </w:divBdr>
              <w:divsChild>
                <w:div w:id="933704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074">
                  <w:marLeft w:val="0"/>
                  <w:marRight w:val="-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827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95FE-AE5F-4944-A532-E9D95195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User</cp:lastModifiedBy>
  <cp:revision>30</cp:revision>
  <cp:lastPrinted>2020-01-14T11:19:00Z</cp:lastPrinted>
  <dcterms:created xsi:type="dcterms:W3CDTF">2020-01-10T12:44:00Z</dcterms:created>
  <dcterms:modified xsi:type="dcterms:W3CDTF">2024-06-27T11:37:00Z</dcterms:modified>
</cp:coreProperties>
</file>